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DD" w:rsidRPr="00F813A6" w:rsidRDefault="00EA06DD" w:rsidP="00EA06DD">
      <w:pPr>
        <w:pStyle w:val="a3"/>
        <w:ind w:left="666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Приложение № </w:t>
      </w:r>
    </w:p>
    <w:p w:rsidR="00EA06DD" w:rsidRPr="00F813A6" w:rsidRDefault="00EA06DD" w:rsidP="00EA06DD">
      <w:pPr>
        <w:pStyle w:val="a3"/>
        <w:ind w:left="666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EA06DD" w:rsidRPr="00F813A6" w:rsidRDefault="00EA06DD" w:rsidP="00EA06DD">
      <w:pPr>
        <w:pStyle w:val="a3"/>
        <w:ind w:left="666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от         .        . 2014 г  № </w:t>
      </w:r>
    </w:p>
    <w:p w:rsidR="00F813A6" w:rsidRPr="00F813A6" w:rsidRDefault="006F60DF" w:rsidP="00F813A6">
      <w:pPr>
        <w:jc w:val="right"/>
        <w:rPr>
          <w:rFonts w:ascii="Times New Roman" w:hAnsi="Times New Roman" w:cs="Times New Roman"/>
          <w:b/>
          <w:bCs/>
        </w:rPr>
      </w:pPr>
      <w:r w:rsidRPr="006F60DF">
        <w:rPr>
          <w:rFonts w:ascii="Times New Roman" w:hAnsi="Times New Roman" w:cs="Times New Roman"/>
          <w:b/>
          <w:bCs/>
          <w:noProof/>
          <w:sz w:val="20"/>
        </w:rPr>
        <w:pict>
          <v:rect id="_x0000_s1026" style="position:absolute;left:0;text-align:left;margin-left:27.9pt;margin-top:21.75pt;width:267.95pt;height:95.9pt;z-index:251658240;mso-position-horizontal-relative:page;mso-position-vertical-relative:page" filled="f" stroked="f" strokecolor="purple">
            <v:textbox style="mso-next-textbox:#_x0000_s1026" inset="1pt,1pt,1pt,1pt">
              <w:txbxContent>
                <w:p w:rsidR="006D2DF1" w:rsidRPr="00F813A6" w:rsidRDefault="006D2DF1" w:rsidP="00F813A6">
                  <w:pPr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813A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Утверждаю: </w:t>
                  </w:r>
                </w:p>
                <w:p w:rsidR="006D2DF1" w:rsidRPr="00F813A6" w:rsidRDefault="006D2DF1" w:rsidP="00F813A6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813A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и.о. начальника Управления образования </w:t>
                  </w:r>
                </w:p>
                <w:p w:rsidR="006D2DF1" w:rsidRPr="00F813A6" w:rsidRDefault="006D2DF1" w:rsidP="00F813A6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813A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администрации Гурьевского </w:t>
                  </w:r>
                </w:p>
                <w:p w:rsidR="006D2DF1" w:rsidRPr="00F813A6" w:rsidRDefault="006D2DF1" w:rsidP="00F813A6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813A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муниципального района</w:t>
                  </w:r>
                  <w:r w:rsidRPr="00F813A6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F813A6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 xml:space="preserve">    </w:t>
                  </w:r>
                  <w:r w:rsidRPr="00F813A6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F813A6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F813A6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F813A6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 xml:space="preserve"> Пьянова И.А.</w:t>
                  </w:r>
                </w:p>
                <w:p w:rsidR="006D2DF1" w:rsidRPr="00C41198" w:rsidRDefault="006D2DF1" w:rsidP="00F813A6">
                  <w:pPr>
                    <w:jc w:val="both"/>
                    <w:rPr>
                      <w:szCs w:val="28"/>
                    </w:rPr>
                  </w:pPr>
                </w:p>
                <w:p w:rsidR="006D2DF1" w:rsidRPr="00C41198" w:rsidRDefault="006D2DF1" w:rsidP="00F813A6">
                  <w:pPr>
                    <w:ind w:left="2124" w:firstLine="708"/>
                    <w:jc w:val="both"/>
                    <w:rPr>
                      <w:sz w:val="28"/>
                      <w:szCs w:val="28"/>
                    </w:rPr>
                  </w:pPr>
                  <w:r w:rsidRPr="00C41198">
                    <w:rPr>
                      <w:sz w:val="28"/>
                      <w:szCs w:val="28"/>
                    </w:rPr>
                    <w:t>С.А.Малышев</w:t>
                  </w:r>
                </w:p>
              </w:txbxContent>
            </v:textbox>
            <w10:wrap anchorx="page" anchory="page"/>
            <w10:anchorlock/>
          </v:rect>
        </w:pict>
      </w:r>
    </w:p>
    <w:p w:rsidR="00F813A6" w:rsidRPr="00F813A6" w:rsidRDefault="00F813A6" w:rsidP="00D24832">
      <w:pPr>
        <w:shd w:val="clear" w:color="auto" w:fill="FFFFFF"/>
        <w:spacing w:after="85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13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ПОРЯДОК </w:t>
      </w:r>
    </w:p>
    <w:p w:rsidR="00F813A6" w:rsidRPr="00F813A6" w:rsidRDefault="00F813A6" w:rsidP="00D24832">
      <w:pPr>
        <w:shd w:val="clear" w:color="auto" w:fill="FFFFFF"/>
        <w:spacing w:after="85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13A6">
        <w:rPr>
          <w:rFonts w:ascii="Times New Roman" w:hAnsi="Times New Roman" w:cs="Times New Roman"/>
          <w:b/>
          <w:color w:val="000000"/>
          <w:sz w:val="24"/>
          <w:szCs w:val="24"/>
        </w:rPr>
        <w:t>взаимодействия Управления образования и образовательных организаций по профилактике безнадзорности и правонарушений среди несовершеннолетних в системе образования Гурьевского района.</w:t>
      </w:r>
    </w:p>
    <w:p w:rsidR="00F813A6" w:rsidRPr="002630CD" w:rsidRDefault="00F813A6" w:rsidP="00D24832">
      <w:pPr>
        <w:pStyle w:val="ab"/>
        <w:tabs>
          <w:tab w:val="left" w:pos="720"/>
        </w:tabs>
        <w:jc w:val="both"/>
        <w:rPr>
          <w:b/>
        </w:rPr>
      </w:pPr>
      <w:r w:rsidRPr="002630CD">
        <w:rPr>
          <w:b/>
        </w:rPr>
        <w:t>1. Общие положения</w:t>
      </w:r>
    </w:p>
    <w:p w:rsidR="00F813A6" w:rsidRPr="002630CD" w:rsidRDefault="00F813A6" w:rsidP="00D24832">
      <w:pPr>
        <w:pStyle w:val="ab"/>
        <w:tabs>
          <w:tab w:val="left" w:pos="720"/>
        </w:tabs>
        <w:jc w:val="both"/>
      </w:pPr>
      <w:r w:rsidRPr="002630CD">
        <w:t>1.1. Настоящий Порядок разработан в соответствии:</w:t>
      </w:r>
    </w:p>
    <w:p w:rsidR="00F813A6" w:rsidRPr="006D2DF1" w:rsidRDefault="00F813A6" w:rsidP="006D2D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2DF1">
        <w:rPr>
          <w:rFonts w:ascii="Times New Roman" w:hAnsi="Times New Roman" w:cs="Times New Roman"/>
          <w:sz w:val="24"/>
          <w:szCs w:val="24"/>
        </w:rPr>
        <w:t>-</w:t>
      </w:r>
      <w:r w:rsidRPr="006D2DF1">
        <w:rPr>
          <w:rFonts w:ascii="Times New Roman" w:hAnsi="Times New Roman" w:cs="Times New Roman"/>
          <w:sz w:val="24"/>
          <w:szCs w:val="24"/>
        </w:rPr>
        <w:tab/>
        <w:t>с Федеральным законом от 24.06.1999 № 120-ФЗ «Об основах системы профилактики безнадзорности и правонарушений несовершеннолетних»,</w:t>
      </w:r>
    </w:p>
    <w:p w:rsidR="00F813A6" w:rsidRPr="006D2DF1" w:rsidRDefault="00F813A6" w:rsidP="006D2D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2DF1">
        <w:rPr>
          <w:rFonts w:ascii="Times New Roman" w:hAnsi="Times New Roman" w:cs="Times New Roman"/>
          <w:sz w:val="24"/>
          <w:szCs w:val="24"/>
        </w:rPr>
        <w:t>-</w:t>
      </w:r>
      <w:r w:rsidRPr="006D2DF1">
        <w:rPr>
          <w:rFonts w:ascii="Times New Roman" w:hAnsi="Times New Roman" w:cs="Times New Roman"/>
          <w:sz w:val="24"/>
          <w:szCs w:val="24"/>
        </w:rPr>
        <w:tab/>
        <w:t>Федеральным законом № 273 – ФЗ «Об образовании в Российской Федерации».</w:t>
      </w:r>
    </w:p>
    <w:p w:rsidR="00F813A6" w:rsidRPr="006D2DF1" w:rsidRDefault="00F813A6" w:rsidP="006D2D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2DF1">
        <w:rPr>
          <w:rFonts w:ascii="Times New Roman" w:hAnsi="Times New Roman" w:cs="Times New Roman"/>
          <w:sz w:val="24"/>
          <w:szCs w:val="24"/>
        </w:rPr>
        <w:t>-</w:t>
      </w:r>
      <w:r w:rsidRPr="006D2DF1">
        <w:rPr>
          <w:rFonts w:ascii="Times New Roman" w:hAnsi="Times New Roman" w:cs="Times New Roman"/>
          <w:sz w:val="24"/>
          <w:szCs w:val="24"/>
        </w:rPr>
        <w:tab/>
        <w:t xml:space="preserve">Положением о порядке межведомственного взаимодействия в области организации индивидуальной профилактической работы в отношении несовершеннолетних и семей, находящихся в социально-опасном положении, </w:t>
      </w:r>
      <w:proofErr w:type="gramStart"/>
      <w:r w:rsidRPr="006D2DF1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6D2DF1">
        <w:rPr>
          <w:rFonts w:ascii="Times New Roman" w:hAnsi="Times New Roman" w:cs="Times New Roman"/>
          <w:sz w:val="24"/>
          <w:szCs w:val="24"/>
        </w:rPr>
        <w:t xml:space="preserve"> постановлением КДН и ЗП при Губернаторе Кемеровской области № 4, от 27марта 2013 года.</w:t>
      </w:r>
    </w:p>
    <w:p w:rsidR="00F813A6" w:rsidRPr="006D2DF1" w:rsidRDefault="00F813A6" w:rsidP="006D2D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DF1">
        <w:rPr>
          <w:rFonts w:ascii="Times New Roman" w:hAnsi="Times New Roman" w:cs="Times New Roman"/>
          <w:sz w:val="24"/>
          <w:szCs w:val="24"/>
        </w:rPr>
        <w:t>-</w:t>
      </w:r>
      <w:r w:rsidRPr="006D2DF1">
        <w:rPr>
          <w:rFonts w:ascii="Times New Roman" w:hAnsi="Times New Roman" w:cs="Times New Roman"/>
          <w:sz w:val="24"/>
          <w:szCs w:val="24"/>
        </w:rPr>
        <w:tab/>
        <w:t xml:space="preserve">Регламентом межведомственного взаимодействия органов и организаций профилактики безнадзорности и правонарушений несовершеннолетних, при  выявлении, учете, организации индивидуальной профилактической работы, с несовершеннолетними и семьями, находящимися в социально–опасном положений» (Постановление комиссии по делам несовершеннолетних и защите их прав (далее – КДН и ЗП) администрации Гурьевского муниципального района от 27.03.2013года). </w:t>
      </w:r>
      <w:proofErr w:type="gramEnd"/>
    </w:p>
    <w:p w:rsidR="00F813A6" w:rsidRPr="002630CD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540"/>
        <w:jc w:val="both"/>
      </w:pPr>
      <w:r w:rsidRPr="002630CD">
        <w:t xml:space="preserve">1.2. </w:t>
      </w:r>
      <w:proofErr w:type="gramStart"/>
      <w:r w:rsidRPr="002630CD">
        <w:t xml:space="preserve">Настоящий </w:t>
      </w:r>
      <w:r w:rsidRPr="002630CD">
        <w:rPr>
          <w:color w:val="333333"/>
        </w:rPr>
        <w:t xml:space="preserve">Порядок </w:t>
      </w:r>
      <w:r w:rsidRPr="002630CD">
        <w:rPr>
          <w:color w:val="000000"/>
        </w:rPr>
        <w:t xml:space="preserve">взаимодействия Управления образования администрации Гурьевского муниципального района (далее – Управление образования) и образовательных организаций разработан в целях </w:t>
      </w:r>
      <w:r w:rsidRPr="002630CD">
        <w:rPr>
          <w:color w:val="333333"/>
        </w:rPr>
        <w:t xml:space="preserve">организации эффективного взаимодействия и </w:t>
      </w:r>
      <w:r w:rsidRPr="002630CD">
        <w:rPr>
          <w:color w:val="000000"/>
        </w:rPr>
        <w:t>определения последовательности действий Управления образования и образовательных организаций (далее – образовательных организаций) в части проведения индивидуальной профилактической работы (далее - ИПР) с несовершеннолетними, и семьями, состоящими на разных видах учета и находящихся в социально-опасном положении в рамках пр</w:t>
      </w:r>
      <w:r w:rsidRPr="002630CD">
        <w:rPr>
          <w:color w:val="333333"/>
        </w:rPr>
        <w:t>офилактики безнадзорности и</w:t>
      </w:r>
      <w:proofErr w:type="gramEnd"/>
      <w:r w:rsidRPr="002630CD">
        <w:rPr>
          <w:color w:val="333333"/>
        </w:rPr>
        <w:t xml:space="preserve"> правонарушений среди несовершеннолетних </w:t>
      </w:r>
      <w:r w:rsidRPr="002630CD">
        <w:rPr>
          <w:color w:val="000000"/>
        </w:rPr>
        <w:t xml:space="preserve">Гурьевского муниципального района </w:t>
      </w:r>
      <w:r w:rsidRPr="002630CD">
        <w:t>путём распределения ответственности субъектов системы профилактики за организацию персонифицированного учёта и индивидуальной профилактической работы с отдельными категориями субъектов в системе образования Гурьевского района.</w:t>
      </w:r>
    </w:p>
    <w:p w:rsidR="00F813A6" w:rsidRPr="002630CD" w:rsidRDefault="00F813A6" w:rsidP="00D24832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F813A6" w:rsidRPr="00F813A6" w:rsidRDefault="00F813A6" w:rsidP="00D24832">
      <w:pPr>
        <w:shd w:val="clear" w:color="auto" w:fill="FFFFFF"/>
        <w:spacing w:line="240" w:lineRule="auto"/>
        <w:ind w:firstLine="54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813A6">
        <w:rPr>
          <w:rFonts w:ascii="Times New Roman" w:hAnsi="Times New Roman" w:cs="Times New Roman"/>
          <w:color w:val="000000"/>
          <w:sz w:val="24"/>
          <w:szCs w:val="24"/>
        </w:rPr>
        <w:t>1.3. В деятельности по раннему выявлению и оказанию помощи детям и семьям, находящимся в трудной жизненной ситуации и нуждающимся в социальной поддержке, участвуют:</w:t>
      </w:r>
    </w:p>
    <w:p w:rsidR="00F813A6" w:rsidRPr="00F813A6" w:rsidRDefault="00F813A6" w:rsidP="00D24832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813A6">
        <w:rPr>
          <w:rFonts w:ascii="Times New Roman" w:hAnsi="Times New Roman" w:cs="Times New Roman"/>
          <w:color w:val="000000"/>
          <w:sz w:val="24"/>
          <w:szCs w:val="24"/>
        </w:rPr>
        <w:t>- Управление образования.</w:t>
      </w:r>
    </w:p>
    <w:p w:rsidR="00F813A6" w:rsidRPr="00F813A6" w:rsidRDefault="00F813A6" w:rsidP="00D24832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13A6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Образовательные организации (дошкольные образовательные организации, организации дополнительного образования детей, общеобразовательные организации).</w:t>
      </w:r>
      <w:proofErr w:type="gramEnd"/>
    </w:p>
    <w:p w:rsidR="00F813A6" w:rsidRPr="00F813A6" w:rsidRDefault="00F813A6" w:rsidP="00D24832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813A6">
        <w:rPr>
          <w:rFonts w:ascii="Times New Roman" w:hAnsi="Times New Roman" w:cs="Times New Roman"/>
          <w:color w:val="000000"/>
          <w:sz w:val="24"/>
          <w:szCs w:val="24"/>
        </w:rPr>
        <w:t>- МБОУ «</w:t>
      </w:r>
      <w:proofErr w:type="spellStart"/>
      <w:r w:rsidRPr="00F813A6">
        <w:rPr>
          <w:rFonts w:ascii="Times New Roman" w:hAnsi="Times New Roman" w:cs="Times New Roman"/>
          <w:color w:val="000000"/>
          <w:sz w:val="24"/>
          <w:szCs w:val="24"/>
        </w:rPr>
        <w:t>ЦППРиК</w:t>
      </w:r>
      <w:proofErr w:type="spellEnd"/>
      <w:r w:rsidRPr="00F813A6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F813A6" w:rsidRPr="00F813A6" w:rsidRDefault="00F813A6" w:rsidP="00D24832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813A6">
        <w:rPr>
          <w:rFonts w:ascii="Times New Roman" w:hAnsi="Times New Roman" w:cs="Times New Roman"/>
          <w:color w:val="000000"/>
          <w:sz w:val="24"/>
          <w:szCs w:val="24"/>
        </w:rPr>
        <w:t>- Родители (законные представители) учащихся.</w:t>
      </w:r>
    </w:p>
    <w:p w:rsidR="00F813A6" w:rsidRPr="00F813A6" w:rsidRDefault="00F813A6" w:rsidP="00D2483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задачами</w:t>
      </w:r>
      <w:r w:rsidRPr="00F81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3A6">
        <w:rPr>
          <w:rFonts w:ascii="Times New Roman" w:hAnsi="Times New Roman" w:cs="Times New Roman"/>
          <w:sz w:val="24"/>
          <w:szCs w:val="24"/>
        </w:rPr>
        <w:t>деятельности субъектов профилактики безнадзорности и правонарушений несовершеннолетних являются:</w:t>
      </w:r>
    </w:p>
    <w:p w:rsidR="00F813A6" w:rsidRPr="00F813A6" w:rsidRDefault="00F813A6" w:rsidP="00D2483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а) повышение эффективности работы по профилактике безнадзорности и правонарушений;</w:t>
      </w:r>
    </w:p>
    <w:p w:rsidR="00F813A6" w:rsidRPr="00F813A6" w:rsidRDefault="00F813A6" w:rsidP="00D2483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б) обеспечение защиты прав и законных интересов несовершеннолетних;</w:t>
      </w:r>
    </w:p>
    <w:p w:rsidR="00F813A6" w:rsidRPr="00F813A6" w:rsidRDefault="00F813A6" w:rsidP="00D2483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в) снижение количества правонарушений несовершеннолетних  учащихся в образовательных организациях Гурьевского района;</w:t>
      </w:r>
    </w:p>
    <w:p w:rsidR="00F813A6" w:rsidRPr="00F813A6" w:rsidRDefault="00F813A6" w:rsidP="00D2483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г) выявление и пресечение случаев вовлечения несовершеннолетних в совершение преступлений и антиобщественных действий;</w:t>
      </w:r>
    </w:p>
    <w:p w:rsidR="00F813A6" w:rsidRPr="00F813A6" w:rsidRDefault="00F813A6" w:rsidP="00D2483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13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>) профилактика социального сиротства.</w:t>
      </w:r>
    </w:p>
    <w:p w:rsidR="00F813A6" w:rsidRPr="00F813A6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540"/>
        <w:jc w:val="both"/>
      </w:pPr>
    </w:p>
    <w:p w:rsidR="00F813A6" w:rsidRPr="00F813A6" w:rsidRDefault="00F813A6" w:rsidP="00D2483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3A6">
        <w:rPr>
          <w:rFonts w:ascii="Times New Roman" w:hAnsi="Times New Roman" w:cs="Times New Roman"/>
          <w:b/>
          <w:sz w:val="24"/>
          <w:szCs w:val="24"/>
        </w:rPr>
        <w:t xml:space="preserve">2. Понятия, употребляемые в работе по </w:t>
      </w:r>
      <w:proofErr w:type="spellStart"/>
      <w:r w:rsidRPr="00F813A6">
        <w:rPr>
          <w:rFonts w:ascii="Times New Roman" w:hAnsi="Times New Roman" w:cs="Times New Roman"/>
          <w:b/>
          <w:sz w:val="24"/>
          <w:szCs w:val="24"/>
        </w:rPr>
        <w:t>профилактикебезнадзорности</w:t>
      </w:r>
      <w:proofErr w:type="spellEnd"/>
      <w:r w:rsidRPr="00F813A6">
        <w:rPr>
          <w:rFonts w:ascii="Times New Roman" w:hAnsi="Times New Roman" w:cs="Times New Roman"/>
          <w:b/>
          <w:sz w:val="24"/>
          <w:szCs w:val="24"/>
        </w:rPr>
        <w:t xml:space="preserve"> и правонарушений несовершеннолетних</w:t>
      </w:r>
    </w:p>
    <w:p w:rsidR="00F813A6" w:rsidRPr="00F813A6" w:rsidRDefault="00F813A6" w:rsidP="00D24832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Несовершеннолетний </w:t>
      </w:r>
      <w:r w:rsidRPr="00F813A6">
        <w:rPr>
          <w:rFonts w:ascii="Times New Roman" w:hAnsi="Times New Roman" w:cs="Times New Roman"/>
          <w:sz w:val="24"/>
          <w:szCs w:val="24"/>
        </w:rPr>
        <w:t>- лицо, не достигшее возраста восемнадцати лет.</w:t>
      </w:r>
    </w:p>
    <w:p w:rsidR="00F813A6" w:rsidRPr="00F813A6" w:rsidRDefault="00F813A6" w:rsidP="00D2483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Безнадзорный</w:t>
      </w:r>
      <w:r w:rsidRPr="00F813A6">
        <w:rPr>
          <w:rFonts w:ascii="Times New Roman" w:hAnsi="Times New Roman" w:cs="Times New Roman"/>
          <w:sz w:val="24"/>
          <w:szCs w:val="24"/>
        </w:rPr>
        <w:t xml:space="preserve"> - несовершеннолетний,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контроль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F813A6" w:rsidRPr="00F813A6" w:rsidRDefault="00F813A6" w:rsidP="00D2483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Беспризорный</w:t>
      </w:r>
      <w:r w:rsidRPr="00F813A6">
        <w:rPr>
          <w:rFonts w:ascii="Times New Roman" w:hAnsi="Times New Roman" w:cs="Times New Roman"/>
          <w:sz w:val="24"/>
          <w:szCs w:val="24"/>
        </w:rPr>
        <w:t xml:space="preserve"> - безнадзорный, не имеющий места жительства и (или) места пребывания.</w:t>
      </w:r>
    </w:p>
    <w:p w:rsidR="00F813A6" w:rsidRPr="00F813A6" w:rsidRDefault="00F813A6" w:rsidP="00D2483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Несовершеннолетний, находящийся в социально опасном положении</w:t>
      </w:r>
      <w:r w:rsidRPr="00F813A6">
        <w:rPr>
          <w:rFonts w:ascii="Times New Roman" w:hAnsi="Times New Roman" w:cs="Times New Roman"/>
          <w:sz w:val="24"/>
          <w:szCs w:val="24"/>
        </w:rPr>
        <w:t>,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:rsidR="00F813A6" w:rsidRPr="00F813A6" w:rsidRDefault="00F813A6" w:rsidP="00D2483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Антиобщественные действия</w:t>
      </w:r>
      <w:r w:rsidRPr="00F813A6">
        <w:rPr>
          <w:rFonts w:ascii="Times New Roman" w:hAnsi="Times New Roman" w:cs="Times New Roman"/>
          <w:sz w:val="24"/>
          <w:szCs w:val="24"/>
        </w:rPr>
        <w:t xml:space="preserve">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 лиц.</w:t>
      </w:r>
      <w:proofErr w:type="gramEnd"/>
    </w:p>
    <w:p w:rsidR="00F813A6" w:rsidRPr="00F813A6" w:rsidRDefault="00F813A6" w:rsidP="00D2483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Семья, находящаяся в социально опасном положении</w:t>
      </w:r>
      <w:r w:rsidRPr="00F813A6">
        <w:rPr>
          <w:rFonts w:ascii="Times New Roman" w:hAnsi="Times New Roman" w:cs="Times New Roman"/>
          <w:sz w:val="24"/>
          <w:szCs w:val="24"/>
        </w:rPr>
        <w:t>,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  <w:proofErr w:type="gramEnd"/>
    </w:p>
    <w:p w:rsidR="00F813A6" w:rsidRPr="00F813A6" w:rsidRDefault="00F813A6" w:rsidP="00D2483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Профилактика безнадзорности и правонарушений несовершеннолетних</w:t>
      </w:r>
      <w:r w:rsidRPr="00F813A6">
        <w:rPr>
          <w:rFonts w:ascii="Times New Roman" w:hAnsi="Times New Roman" w:cs="Times New Roman"/>
          <w:sz w:val="24"/>
          <w:szCs w:val="24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Сигнал </w:t>
      </w:r>
      <w:r w:rsidRPr="00F813A6">
        <w:rPr>
          <w:rFonts w:ascii="Times New Roman" w:hAnsi="Times New Roman" w:cs="Times New Roman"/>
          <w:color w:val="333333"/>
          <w:sz w:val="24"/>
          <w:szCs w:val="24"/>
        </w:rPr>
        <w:t xml:space="preserve">– </w:t>
      </w:r>
      <w:r w:rsidRPr="00F813A6">
        <w:rPr>
          <w:rFonts w:ascii="Times New Roman" w:hAnsi="Times New Roman" w:cs="Times New Roman"/>
          <w:sz w:val="24"/>
          <w:szCs w:val="24"/>
        </w:rPr>
        <w:t>информация об обнаружении несовершеннолетнего и семьи, находящихся в социально опасном положении, а также нарушений прав и законных интересов ребенка.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Индивидуальная профилактическая работа</w:t>
      </w:r>
      <w:r w:rsidRPr="00F813A6">
        <w:rPr>
          <w:rFonts w:ascii="Times New Roman" w:hAnsi="Times New Roman" w:cs="Times New Roman"/>
          <w:sz w:val="24"/>
          <w:szCs w:val="24"/>
        </w:rPr>
        <w:t xml:space="preserve"> - деятельность по своевременному выявлению несовершеннолетних и семей, находящихся в социально опасном положении (далее – СОП), а также по социально-педагогической реабилитации несовершеннолетних и (или) предупреждению совершения ими правонарушений и антиобщественных действий.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Совет по профилактике безнадзорности и правонарушений несовершеннолетних</w:t>
      </w:r>
      <w:r w:rsidRPr="00F813A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F813A6">
        <w:rPr>
          <w:rFonts w:ascii="Times New Roman" w:hAnsi="Times New Roman" w:cs="Times New Roman"/>
          <w:sz w:val="24"/>
          <w:szCs w:val="24"/>
        </w:rPr>
        <w:t>коллегиальный координирующий орган, созданный в целях консолидации и координации усилий муниципальной системы образования в работе по профилактике безнадзорности и правонарушений несовершеннолетних.</w:t>
      </w:r>
    </w:p>
    <w:p w:rsidR="00F813A6" w:rsidRPr="00F813A6" w:rsidRDefault="00F813A6" w:rsidP="00D24832">
      <w:pPr>
        <w:pStyle w:val="a3"/>
        <w:rPr>
          <w:sz w:val="16"/>
          <w:szCs w:val="16"/>
        </w:rPr>
      </w:pPr>
    </w:p>
    <w:p w:rsidR="00F813A6" w:rsidRPr="00D24832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540"/>
        <w:jc w:val="center"/>
        <w:rPr>
          <w:b/>
        </w:rPr>
      </w:pPr>
      <w:r w:rsidRPr="00D24832">
        <w:rPr>
          <w:b/>
        </w:rPr>
        <w:t>3. Субъекты и действия субъектов профилактики</w:t>
      </w:r>
      <w:r w:rsidRPr="00D24832">
        <w:rPr>
          <w:b/>
          <w:spacing w:val="-11"/>
        </w:rPr>
        <w:t xml:space="preserve"> безнадзорности и правонарушений несовершеннолетних</w:t>
      </w:r>
      <w:r w:rsidRPr="00D24832">
        <w:rPr>
          <w:b/>
        </w:rPr>
        <w:t>.</w:t>
      </w:r>
    </w:p>
    <w:p w:rsidR="00F813A6" w:rsidRPr="00D24832" w:rsidRDefault="00F813A6" w:rsidP="00D24832">
      <w:pPr>
        <w:pStyle w:val="a3"/>
        <w:rPr>
          <w:sz w:val="16"/>
          <w:szCs w:val="16"/>
        </w:rPr>
      </w:pPr>
    </w:p>
    <w:p w:rsidR="00F813A6" w:rsidRPr="00D24832" w:rsidRDefault="00F813A6" w:rsidP="00D24832">
      <w:pPr>
        <w:shd w:val="clear" w:color="auto" w:fill="FFFFFF"/>
        <w:spacing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4832">
        <w:rPr>
          <w:rFonts w:ascii="Times New Roman" w:hAnsi="Times New Roman" w:cs="Times New Roman"/>
          <w:sz w:val="24"/>
          <w:szCs w:val="24"/>
        </w:rPr>
        <w:t>Управляющим и координирующим органом профилактики в системе образования является Управление образования.</w:t>
      </w:r>
    </w:p>
    <w:p w:rsidR="00F813A6" w:rsidRPr="00D24832" w:rsidRDefault="00F813A6" w:rsidP="00D24832">
      <w:pPr>
        <w:shd w:val="clear" w:color="auto" w:fill="FFFFFF"/>
        <w:spacing w:line="240" w:lineRule="auto"/>
        <w:ind w:firstLine="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24832">
        <w:rPr>
          <w:rFonts w:ascii="Times New Roman" w:hAnsi="Times New Roman" w:cs="Times New Roman"/>
          <w:b/>
          <w:sz w:val="24"/>
          <w:szCs w:val="24"/>
        </w:rPr>
        <w:t>Управление образования:</w:t>
      </w:r>
    </w:p>
    <w:p w:rsidR="00F813A6" w:rsidRPr="00D24832" w:rsidRDefault="00F813A6" w:rsidP="00D24832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4832">
        <w:rPr>
          <w:rFonts w:ascii="Times New Roman" w:hAnsi="Times New Roman" w:cs="Times New Roman"/>
          <w:sz w:val="24"/>
          <w:szCs w:val="24"/>
        </w:rPr>
        <w:t>контролирует соблюдение законодательства РФ, регионального, местного в области образования несовершеннолетних;</w:t>
      </w:r>
    </w:p>
    <w:p w:rsidR="00F813A6" w:rsidRPr="00D24832" w:rsidRDefault="00F813A6" w:rsidP="00D24832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4832">
        <w:rPr>
          <w:rFonts w:ascii="Times New Roman" w:hAnsi="Times New Roman" w:cs="Times New Roman"/>
          <w:sz w:val="24"/>
          <w:szCs w:val="24"/>
        </w:rPr>
        <w:t>ведёт учёт несовершеннолетних, не посещающих по неуважительным причинам занятия в образовательных организациях;</w:t>
      </w:r>
    </w:p>
    <w:p w:rsidR="00F813A6" w:rsidRPr="00D24832" w:rsidRDefault="00F813A6" w:rsidP="00D24832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4832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D2483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24832">
        <w:rPr>
          <w:rFonts w:ascii="Times New Roman" w:hAnsi="Times New Roman" w:cs="Times New Roman"/>
          <w:sz w:val="24"/>
          <w:szCs w:val="24"/>
        </w:rPr>
        <w:t xml:space="preserve"> ходом и результатами работы образовательных организаций с несовершеннолетними по профилактике безнадзорности и правонарушений несовершеннолетних;</w:t>
      </w:r>
    </w:p>
    <w:p w:rsidR="00F813A6" w:rsidRPr="00D24832" w:rsidRDefault="00F813A6" w:rsidP="00D24832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D24832">
        <w:rPr>
          <w:rFonts w:ascii="Times New Roman" w:hAnsi="Times New Roman" w:cs="Times New Roman"/>
          <w:sz w:val="24"/>
          <w:szCs w:val="24"/>
        </w:rPr>
        <w:t>оказывает методическую, информационную и организационную помощь образовательным организациям, работающими с несовершеннолетними по профилактике безнадзорности и правонарушений несовершеннолетних.</w:t>
      </w:r>
      <w:proofErr w:type="gramEnd"/>
    </w:p>
    <w:p w:rsidR="00F813A6" w:rsidRPr="00D24832" w:rsidRDefault="00F813A6" w:rsidP="00D24832">
      <w:pPr>
        <w:pStyle w:val="ab"/>
        <w:spacing w:before="0" w:beforeAutospacing="0" w:after="0" w:afterAutospacing="0"/>
        <w:rPr>
          <w:b/>
        </w:rPr>
      </w:pPr>
      <w:r w:rsidRPr="00D24832">
        <w:rPr>
          <w:b/>
        </w:rPr>
        <w:t>Субъекты профилактики на уровне Управления образования.</w:t>
      </w:r>
    </w:p>
    <w:p w:rsidR="00F813A6" w:rsidRPr="00D24832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540"/>
      </w:pPr>
      <w:r w:rsidRPr="00D24832">
        <w:t>- начальник Управления образования;</w:t>
      </w:r>
    </w:p>
    <w:p w:rsidR="00F813A6" w:rsidRPr="00D24832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540"/>
      </w:pPr>
      <w:r w:rsidRPr="00D24832">
        <w:t>- координатор профилактики правонарушений в сфере образования;</w:t>
      </w:r>
    </w:p>
    <w:p w:rsidR="00F813A6" w:rsidRPr="00D24832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540"/>
      </w:pPr>
      <w:r w:rsidRPr="00D24832">
        <w:t>- Совет профилактики.</w:t>
      </w:r>
    </w:p>
    <w:p w:rsidR="00F813A6" w:rsidRPr="00D24832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540"/>
      </w:pPr>
      <w:r w:rsidRPr="00D24832">
        <w:t>- Информационно-методический центр.</w:t>
      </w:r>
    </w:p>
    <w:p w:rsidR="00F813A6" w:rsidRPr="00D24832" w:rsidRDefault="00F813A6" w:rsidP="00D24832">
      <w:pPr>
        <w:pStyle w:val="ab"/>
        <w:tabs>
          <w:tab w:val="left" w:pos="720"/>
        </w:tabs>
        <w:spacing w:before="0" w:beforeAutospacing="0" w:after="0" w:afterAutospacing="0"/>
        <w:rPr>
          <w:b/>
          <w:sz w:val="16"/>
          <w:szCs w:val="16"/>
        </w:rPr>
      </w:pPr>
    </w:p>
    <w:p w:rsidR="00F813A6" w:rsidRPr="00D24832" w:rsidRDefault="00F813A6" w:rsidP="00D24832">
      <w:pPr>
        <w:pStyle w:val="ab"/>
        <w:tabs>
          <w:tab w:val="left" w:pos="720"/>
        </w:tabs>
        <w:spacing w:before="0" w:beforeAutospacing="0" w:after="0" w:afterAutospacing="0"/>
        <w:jc w:val="both"/>
        <w:rPr>
          <w:b/>
        </w:rPr>
      </w:pPr>
      <w:r w:rsidRPr="00D24832">
        <w:rPr>
          <w:b/>
        </w:rPr>
        <w:t>Начальник Управления образования:</w:t>
      </w:r>
    </w:p>
    <w:p w:rsidR="00F813A6" w:rsidRPr="00D24832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284"/>
        <w:jc w:val="both"/>
        <w:rPr>
          <w:bCs/>
          <w:lang w:eastAsia="ar-SA"/>
        </w:rPr>
      </w:pPr>
      <w:r w:rsidRPr="00D24832">
        <w:rPr>
          <w:b/>
        </w:rPr>
        <w:t xml:space="preserve">- </w:t>
      </w:r>
      <w:r w:rsidRPr="00D24832">
        <w:t xml:space="preserve">отвечает за выполнение показателей </w:t>
      </w:r>
      <w:r w:rsidRPr="00D24832">
        <w:rPr>
          <w:bCs/>
          <w:lang w:eastAsia="ar-SA"/>
        </w:rPr>
        <w:t>эффективности деятельности по профилактики  правонарушений  в сфере образования.</w:t>
      </w:r>
    </w:p>
    <w:p w:rsidR="00F813A6" w:rsidRPr="00D24832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284"/>
        <w:jc w:val="both"/>
        <w:rPr>
          <w:bCs/>
          <w:lang w:eastAsia="ar-SA"/>
        </w:rPr>
      </w:pPr>
      <w:r w:rsidRPr="00D24832">
        <w:rPr>
          <w:bCs/>
          <w:lang w:eastAsia="ar-SA"/>
        </w:rPr>
        <w:t xml:space="preserve">- принимает управленческое решение </w:t>
      </w:r>
      <w:proofErr w:type="gramStart"/>
      <w:r w:rsidRPr="00D24832">
        <w:rPr>
          <w:bCs/>
          <w:lang w:eastAsia="ar-SA"/>
        </w:rPr>
        <w:t>в отношение руководителей</w:t>
      </w:r>
      <w:proofErr w:type="gramEnd"/>
      <w:r w:rsidRPr="00D24832">
        <w:rPr>
          <w:bCs/>
          <w:lang w:eastAsia="ar-SA"/>
        </w:rPr>
        <w:t xml:space="preserve"> образовательных организаций по реализации программ </w:t>
      </w:r>
      <w:r w:rsidRPr="00D24832">
        <w:rPr>
          <w:spacing w:val="-11"/>
        </w:rPr>
        <w:t>по профилактике безнадзорности и правонарушений несовершеннолетних.</w:t>
      </w:r>
    </w:p>
    <w:p w:rsidR="00F813A6" w:rsidRPr="00D24832" w:rsidRDefault="00F813A6" w:rsidP="00D24832">
      <w:pPr>
        <w:pStyle w:val="ab"/>
        <w:tabs>
          <w:tab w:val="left" w:pos="720"/>
        </w:tabs>
        <w:spacing w:before="0" w:beforeAutospacing="0" w:after="0" w:afterAutospacing="0"/>
        <w:jc w:val="both"/>
        <w:rPr>
          <w:bCs/>
          <w:sz w:val="16"/>
          <w:szCs w:val="16"/>
          <w:lang w:eastAsia="ar-SA"/>
        </w:rPr>
      </w:pPr>
    </w:p>
    <w:p w:rsidR="00F813A6" w:rsidRPr="00D24832" w:rsidRDefault="00F813A6" w:rsidP="00D24832">
      <w:pPr>
        <w:pStyle w:val="ab"/>
        <w:tabs>
          <w:tab w:val="left" w:pos="720"/>
        </w:tabs>
        <w:spacing w:before="0" w:beforeAutospacing="0" w:after="0" w:afterAutospacing="0"/>
        <w:jc w:val="both"/>
      </w:pPr>
      <w:r w:rsidRPr="00D24832">
        <w:rPr>
          <w:b/>
        </w:rPr>
        <w:t>В компетенцию координатора профилактики</w:t>
      </w:r>
      <w:r w:rsidRPr="00D24832">
        <w:t xml:space="preserve"> правонарушений в сфере образования входит:</w:t>
      </w:r>
    </w:p>
    <w:p w:rsidR="00F813A6" w:rsidRPr="00D24832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284"/>
        <w:jc w:val="both"/>
        <w:rPr>
          <w:bCs/>
          <w:lang w:eastAsia="ar-SA"/>
        </w:rPr>
      </w:pPr>
      <w:r w:rsidRPr="00D24832">
        <w:t xml:space="preserve">- планирование работы по </w:t>
      </w:r>
      <w:r w:rsidRPr="00D24832">
        <w:rPr>
          <w:bCs/>
          <w:lang w:eastAsia="ar-SA"/>
        </w:rPr>
        <w:t>профилактике  правонарушений  в сфере образования;</w:t>
      </w:r>
    </w:p>
    <w:p w:rsidR="00F813A6" w:rsidRPr="00D24832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284"/>
        <w:jc w:val="both"/>
      </w:pPr>
      <w:r w:rsidRPr="00D24832">
        <w:rPr>
          <w:bCs/>
          <w:lang w:eastAsia="ar-SA"/>
        </w:rPr>
        <w:t>- организация мониторинга эффективности профилактической деятельности с несовершеннолетними «группы риска» и вступившими в конфликт с законом и анализа а</w:t>
      </w:r>
      <w:r w:rsidRPr="00D24832">
        <w:rPr>
          <w:spacing w:val="-11"/>
        </w:rPr>
        <w:t xml:space="preserve">нализ ситуации по профилактике безнадзорности и правонарушений несовершеннолетних </w:t>
      </w:r>
      <w:r w:rsidRPr="00D24832">
        <w:t xml:space="preserve">в сфере образования </w:t>
      </w:r>
      <w:r w:rsidRPr="00D24832">
        <w:rPr>
          <w:bCs/>
          <w:iCs/>
          <w:color w:val="333333"/>
        </w:rPr>
        <w:t>согласно показателям эффективности</w:t>
      </w:r>
      <w:r w:rsidRPr="00D24832">
        <w:t>;</w:t>
      </w:r>
    </w:p>
    <w:p w:rsidR="00F813A6" w:rsidRPr="00D24832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sz w:val="24"/>
          <w:szCs w:val="24"/>
        </w:rPr>
        <w:t xml:space="preserve">- </w:t>
      </w:r>
      <w:r w:rsidRPr="00D24832">
        <w:rPr>
          <w:rFonts w:ascii="Times New Roman" w:hAnsi="Times New Roman" w:cs="Times New Roman"/>
          <w:color w:val="000000"/>
          <w:sz w:val="24"/>
          <w:szCs w:val="24"/>
        </w:rPr>
        <w:t>привлечение общественных организаций, организаций культуры, спорта, здравоохранения, родительской общественности для проведения совместных проектов по профилактике безнадзорности и правонарушений несовершеннолетних;</w:t>
      </w:r>
    </w:p>
    <w:p w:rsidR="00F813A6" w:rsidRPr="00D24832" w:rsidRDefault="00F813A6" w:rsidP="00D24832">
      <w:pPr>
        <w:shd w:val="clear" w:color="auto" w:fill="FAFAFB"/>
        <w:spacing w:before="60" w:after="30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b/>
          <w:color w:val="000000"/>
          <w:sz w:val="24"/>
          <w:szCs w:val="24"/>
        </w:rPr>
        <w:t>Совет профилактики</w:t>
      </w:r>
      <w:r w:rsidRPr="00D24832">
        <w:rPr>
          <w:rFonts w:ascii="Times New Roman" w:hAnsi="Times New Roman" w:cs="Times New Roman"/>
          <w:color w:val="000000"/>
          <w:sz w:val="24"/>
          <w:szCs w:val="24"/>
        </w:rPr>
        <w:t xml:space="preserve"> – порядок и содержание работы осуществляется в соответствии с Положением о Совете по профилактике безнадзорности и правонарушений несовершеннолетних</w:t>
      </w:r>
    </w:p>
    <w:p w:rsidR="00F813A6" w:rsidRPr="00D24832" w:rsidRDefault="00F813A6" w:rsidP="00D24832">
      <w:pPr>
        <w:shd w:val="clear" w:color="auto" w:fill="FAFAFB"/>
        <w:spacing w:before="60" w:after="30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32">
        <w:rPr>
          <w:rFonts w:ascii="Times New Roman" w:hAnsi="Times New Roman" w:cs="Times New Roman"/>
          <w:b/>
          <w:sz w:val="24"/>
          <w:szCs w:val="24"/>
        </w:rPr>
        <w:t>Информационно-методический центр:</w:t>
      </w:r>
    </w:p>
    <w:p w:rsidR="00F813A6" w:rsidRPr="00D24832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color w:val="000000"/>
          <w:sz w:val="24"/>
          <w:szCs w:val="24"/>
        </w:rPr>
        <w:t>- разрабатывает образовательные модули, методические рекомендации по включению в учебные планы образовательных организаций предметов, направленных на формирование законопослушного поведения учащихся;</w:t>
      </w:r>
    </w:p>
    <w:p w:rsidR="00F813A6" w:rsidRPr="00D24832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осуществляет </w:t>
      </w:r>
      <w:proofErr w:type="gramStart"/>
      <w:r w:rsidRPr="00D24832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24832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деятельностью образовательных организаций по реализации образовательных программ образовательной области «Обществознание»;</w:t>
      </w:r>
    </w:p>
    <w:p w:rsidR="00F813A6" w:rsidRPr="00D24832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color w:val="000000"/>
          <w:sz w:val="24"/>
          <w:szCs w:val="24"/>
        </w:rPr>
        <w:t>- организует обучение педагогов образовательных организаций по освоению современных технологий правового обучения и воспитания – тренингов, деловых и ролевых игр, социального проектирования, совместной продуктивной деятельности и т. д.;</w:t>
      </w:r>
    </w:p>
    <w:p w:rsidR="00F813A6" w:rsidRPr="00D24832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color w:val="000000"/>
          <w:sz w:val="24"/>
          <w:szCs w:val="24"/>
        </w:rPr>
        <w:t>- организует участие школьников в реализации социально значимых проектов, конкурсов, акций муниципального, областного уровней, направленных на формирование гражданско-правового сознания учащихся;</w:t>
      </w:r>
    </w:p>
    <w:p w:rsidR="00F813A6" w:rsidRPr="00D24832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color w:val="000000"/>
          <w:sz w:val="24"/>
          <w:szCs w:val="24"/>
        </w:rPr>
        <w:t>- готовит информационные, методические материалы, публикации, сборники отражающие опыт работы по профилактике безнадзорности и правонарушений несовершеннолетних;</w:t>
      </w:r>
    </w:p>
    <w:p w:rsidR="00F813A6" w:rsidRPr="00D24832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color w:val="000000"/>
          <w:sz w:val="24"/>
          <w:szCs w:val="24"/>
        </w:rPr>
        <w:t>- разработку рекомендаций для образовательных организаций по использованию образовательных программ, учебной и методической литературы, поступающей в рамках целевых программ по профилактике безнадзорности и правонарушений.</w:t>
      </w:r>
    </w:p>
    <w:p w:rsidR="00F813A6" w:rsidRPr="00D24832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540"/>
        <w:jc w:val="center"/>
        <w:rPr>
          <w:b/>
        </w:rPr>
      </w:pPr>
      <w:r w:rsidRPr="00D24832">
        <w:rPr>
          <w:b/>
        </w:rPr>
        <w:t xml:space="preserve">Субъекты  профилактики на уровне образовательной организации: </w:t>
      </w:r>
    </w:p>
    <w:p w:rsidR="00F813A6" w:rsidRPr="00D24832" w:rsidRDefault="00F813A6" w:rsidP="00D24832">
      <w:pPr>
        <w:pStyle w:val="2"/>
        <w:keepNext w:val="0"/>
        <w:keepLines w:val="0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b w:val="0"/>
          <w:color w:val="000000"/>
          <w:sz w:val="24"/>
          <w:szCs w:val="24"/>
        </w:rPr>
        <w:t>Совет профилактики;</w:t>
      </w:r>
    </w:p>
    <w:p w:rsidR="00F813A6" w:rsidRPr="00D24832" w:rsidRDefault="00F813A6" w:rsidP="00D24832">
      <w:pPr>
        <w:pStyle w:val="2"/>
        <w:keepNext w:val="0"/>
        <w:keepLines w:val="0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руководитель </w:t>
      </w:r>
      <w:proofErr w:type="gramStart"/>
      <w:r w:rsidRPr="00D24832">
        <w:rPr>
          <w:rFonts w:ascii="Times New Roman" w:hAnsi="Times New Roman" w:cs="Times New Roman"/>
          <w:b w:val="0"/>
          <w:color w:val="000000"/>
          <w:sz w:val="24"/>
          <w:szCs w:val="24"/>
        </w:rPr>
        <w:t>образовательной</w:t>
      </w:r>
      <w:proofErr w:type="gramEnd"/>
      <w:r w:rsidRPr="00D2483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организации;</w:t>
      </w:r>
    </w:p>
    <w:p w:rsidR="00F813A6" w:rsidRPr="00D24832" w:rsidRDefault="00F813A6" w:rsidP="00D24832">
      <w:pPr>
        <w:pStyle w:val="2"/>
        <w:keepNext w:val="0"/>
        <w:keepLines w:val="0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b w:val="0"/>
          <w:color w:val="000000"/>
          <w:sz w:val="24"/>
          <w:szCs w:val="24"/>
        </w:rPr>
        <w:t>заместитель директора по учебной работе;</w:t>
      </w:r>
    </w:p>
    <w:p w:rsidR="00F813A6" w:rsidRPr="00D24832" w:rsidRDefault="00F813A6" w:rsidP="00D24832">
      <w:pPr>
        <w:pStyle w:val="2"/>
        <w:keepNext w:val="0"/>
        <w:keepLines w:val="0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b w:val="0"/>
          <w:color w:val="000000"/>
          <w:sz w:val="24"/>
          <w:szCs w:val="24"/>
        </w:rPr>
        <w:t>заместитель директора по воспитательной работе;</w:t>
      </w:r>
    </w:p>
    <w:p w:rsidR="00F813A6" w:rsidRPr="00D24832" w:rsidRDefault="00F813A6" w:rsidP="00D24832">
      <w:pPr>
        <w:pStyle w:val="2"/>
        <w:keepNext w:val="0"/>
        <w:keepLines w:val="0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b w:val="0"/>
          <w:color w:val="000000"/>
          <w:sz w:val="24"/>
          <w:szCs w:val="24"/>
        </w:rPr>
        <w:t>педагог-психолог;</w:t>
      </w:r>
    </w:p>
    <w:p w:rsidR="00F813A6" w:rsidRPr="00D24832" w:rsidRDefault="00F813A6" w:rsidP="00D24832">
      <w:pPr>
        <w:pStyle w:val="2"/>
        <w:keepNext w:val="0"/>
        <w:keepLines w:val="0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b w:val="0"/>
          <w:color w:val="000000"/>
          <w:sz w:val="24"/>
          <w:szCs w:val="24"/>
        </w:rPr>
        <w:t>социальный педагог;</w:t>
      </w:r>
    </w:p>
    <w:p w:rsidR="00F813A6" w:rsidRPr="00D24832" w:rsidRDefault="00F813A6" w:rsidP="00D24832">
      <w:pPr>
        <w:pStyle w:val="2"/>
        <w:keepNext w:val="0"/>
        <w:keepLines w:val="0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b w:val="0"/>
          <w:color w:val="000000"/>
          <w:sz w:val="24"/>
          <w:szCs w:val="24"/>
        </w:rPr>
        <w:t>медицинский работник;</w:t>
      </w:r>
    </w:p>
    <w:p w:rsidR="00F813A6" w:rsidRPr="00D24832" w:rsidRDefault="00F813A6" w:rsidP="00D24832">
      <w:pPr>
        <w:pStyle w:val="2"/>
        <w:keepNext w:val="0"/>
        <w:keepLines w:val="0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b w:val="0"/>
          <w:color w:val="000000"/>
          <w:sz w:val="24"/>
          <w:szCs w:val="24"/>
        </w:rPr>
        <w:t>классный руководитель;</w:t>
      </w:r>
    </w:p>
    <w:p w:rsidR="00F813A6" w:rsidRPr="00D24832" w:rsidRDefault="00F813A6" w:rsidP="00D24832">
      <w:pPr>
        <w:pStyle w:val="2"/>
        <w:keepNext w:val="0"/>
        <w:keepLines w:val="0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b w:val="0"/>
          <w:color w:val="000000"/>
          <w:sz w:val="24"/>
          <w:szCs w:val="24"/>
        </w:rPr>
        <w:t>педагог дополнительного образования.</w:t>
      </w:r>
    </w:p>
    <w:p w:rsidR="00F813A6" w:rsidRPr="00D24832" w:rsidRDefault="00F813A6" w:rsidP="00D2483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48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Руководитель </w:t>
      </w:r>
      <w:proofErr w:type="gramStart"/>
      <w:r w:rsidRPr="00D24832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</w:t>
      </w:r>
      <w:proofErr w:type="gramEnd"/>
      <w:r w:rsidRPr="00D248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организации:</w:t>
      </w:r>
    </w:p>
    <w:p w:rsidR="00F813A6" w:rsidRPr="00D24832" w:rsidRDefault="00F813A6" w:rsidP="00D2483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D24832">
        <w:rPr>
          <w:rFonts w:ascii="Times New Roman" w:hAnsi="Times New Roman" w:cs="Times New Roman"/>
          <w:color w:val="000000"/>
          <w:sz w:val="24"/>
          <w:szCs w:val="24"/>
        </w:rPr>
        <w:t>утверждает по согласованию с начальником Управления образования Программу (план мероприятий)</w:t>
      </w:r>
      <w:r w:rsidRPr="00D24832">
        <w:rPr>
          <w:rFonts w:ascii="Times New Roman" w:hAnsi="Times New Roman" w:cs="Times New Roman"/>
          <w:spacing w:val="-11"/>
          <w:sz w:val="24"/>
          <w:szCs w:val="24"/>
        </w:rPr>
        <w:t xml:space="preserve"> по профилактике безнадзорности и правонарушений несовершеннолетних;</w:t>
      </w:r>
    </w:p>
    <w:p w:rsidR="00F813A6" w:rsidRPr="00D24832" w:rsidRDefault="00F813A6" w:rsidP="00D2483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32">
        <w:rPr>
          <w:rFonts w:ascii="Times New Roman" w:hAnsi="Times New Roman" w:cs="Times New Roman"/>
          <w:spacing w:val="-11"/>
          <w:sz w:val="24"/>
          <w:szCs w:val="24"/>
        </w:rPr>
        <w:t xml:space="preserve"> проводит </w:t>
      </w:r>
      <w:r w:rsidRPr="00D24832">
        <w:rPr>
          <w:rFonts w:ascii="Times New Roman" w:hAnsi="Times New Roman" w:cs="Times New Roman"/>
          <w:bCs/>
          <w:sz w:val="24"/>
          <w:szCs w:val="24"/>
          <w:lang w:eastAsia="ar-SA"/>
        </w:rPr>
        <w:t>мониторинг эффективности профилактической деятельности с  несовершеннолетними «группы риска» и вступившими в конфликт с законом;</w:t>
      </w:r>
    </w:p>
    <w:p w:rsidR="00F813A6" w:rsidRPr="00D24832" w:rsidRDefault="00F813A6" w:rsidP="00D2483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832">
        <w:rPr>
          <w:rFonts w:ascii="Times New Roman" w:hAnsi="Times New Roman" w:cs="Times New Roman"/>
          <w:bCs/>
          <w:sz w:val="24"/>
          <w:szCs w:val="24"/>
          <w:lang w:eastAsia="ar-SA"/>
        </w:rPr>
        <w:t>предоставляет отчет</w:t>
      </w:r>
      <w:proofErr w:type="gramEnd"/>
      <w:r w:rsidRPr="00D2483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по реализации мероприятий </w:t>
      </w:r>
      <w:r w:rsidRPr="00D24832">
        <w:rPr>
          <w:rFonts w:ascii="Times New Roman" w:hAnsi="Times New Roman" w:cs="Times New Roman"/>
          <w:spacing w:val="-11"/>
          <w:sz w:val="24"/>
          <w:szCs w:val="24"/>
        </w:rPr>
        <w:t>по профилактике безнадзорности и правонарушений несовершеннолетних</w:t>
      </w:r>
      <w:r w:rsidRPr="00D24832">
        <w:rPr>
          <w:rFonts w:ascii="Times New Roman" w:hAnsi="Times New Roman" w:cs="Times New Roman"/>
          <w:sz w:val="24"/>
          <w:szCs w:val="24"/>
        </w:rPr>
        <w:t>.</w:t>
      </w:r>
    </w:p>
    <w:p w:rsidR="00F813A6" w:rsidRPr="00D24832" w:rsidRDefault="00F813A6" w:rsidP="00D24832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3A6" w:rsidRPr="00D24832" w:rsidRDefault="00F813A6" w:rsidP="00D24832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832">
        <w:rPr>
          <w:rFonts w:ascii="Times New Roman" w:hAnsi="Times New Roman" w:cs="Times New Roman"/>
          <w:sz w:val="24"/>
          <w:szCs w:val="24"/>
        </w:rPr>
        <w:t>Остальные субъекты профилактики на уровне образовательной организации организуют свою деятельность согласно школьному Положению по профилактике правонарушений несовершеннолетних и др. нормативных актов.</w:t>
      </w:r>
    </w:p>
    <w:p w:rsidR="00F813A6" w:rsidRPr="00D24832" w:rsidRDefault="00F813A6" w:rsidP="00D24832">
      <w:pPr>
        <w:pStyle w:val="a9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F813A6" w:rsidRPr="00D24832" w:rsidRDefault="00F813A6" w:rsidP="00D24832">
      <w:pPr>
        <w:pStyle w:val="a9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F813A6" w:rsidRPr="00D24832" w:rsidRDefault="00F813A6" w:rsidP="00D24832">
      <w:pPr>
        <w:pStyle w:val="a9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24832">
        <w:rPr>
          <w:rFonts w:ascii="Times New Roman" w:hAnsi="Times New Roman" w:cs="Times New Roman"/>
          <w:b/>
          <w:sz w:val="24"/>
          <w:szCs w:val="24"/>
        </w:rPr>
        <w:t>Основные этапы взаимодействия субъектов системы профилактики образовательной организации по профилактике правонарушений несовершеннолетних по раннему выявлению и оказанию помощи детям и семьям, находящимся в трудной жизненной ситуации.</w:t>
      </w:r>
    </w:p>
    <w:p w:rsidR="00F813A6" w:rsidRPr="00D24832" w:rsidRDefault="00F813A6" w:rsidP="00D24832">
      <w:pPr>
        <w:shd w:val="clear" w:color="auto" w:fill="FFFFFF"/>
        <w:spacing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- Первый этап - выявление факта нахождения ребенка и (или) семьи, </w:t>
      </w:r>
      <w:proofErr w:type="gramStart"/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находящихся</w:t>
      </w:r>
      <w:proofErr w:type="gramEnd"/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 в СОП и информирование в письменном виде руководителя образовательной организации. </w:t>
      </w:r>
    </w:p>
    <w:p w:rsidR="00F813A6" w:rsidRPr="00D24832" w:rsidRDefault="00F813A6" w:rsidP="00D24832">
      <w:pPr>
        <w:shd w:val="clear" w:color="auto" w:fill="FFFFFF"/>
        <w:spacing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r w:rsidRPr="00D24832">
        <w:rPr>
          <w:rFonts w:ascii="Times New Roman" w:hAnsi="Times New Roman" w:cs="Times New Roman"/>
          <w:b/>
          <w:iCs/>
          <w:color w:val="333333"/>
          <w:sz w:val="24"/>
          <w:szCs w:val="24"/>
        </w:rPr>
        <w:t>-</w:t>
      </w:r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 Второй этап - информирование руководителем образовательной организации Управления образования о выявленных фактах.</w:t>
      </w:r>
    </w:p>
    <w:p w:rsidR="00F813A6" w:rsidRPr="00D24832" w:rsidRDefault="00F813A6" w:rsidP="00D24832">
      <w:pPr>
        <w:pStyle w:val="2"/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iCs/>
          <w:color w:val="333333"/>
          <w:sz w:val="24"/>
          <w:szCs w:val="24"/>
          <w:lang w:eastAsia="ru-RU"/>
        </w:rPr>
      </w:pPr>
      <w:r w:rsidRPr="00D24832">
        <w:rPr>
          <w:rFonts w:ascii="Times New Roman" w:eastAsia="Times New Roman" w:hAnsi="Times New Roman" w:cs="Times New Roman"/>
          <w:b w:val="0"/>
          <w:iCs/>
          <w:color w:val="333333"/>
          <w:sz w:val="24"/>
          <w:szCs w:val="24"/>
          <w:lang w:eastAsia="ru-RU"/>
        </w:rPr>
        <w:lastRenderedPageBreak/>
        <w:t>- Третий этап – принятие образовательной организацией мер</w:t>
      </w:r>
      <w:r w:rsidRPr="00D2483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 профилактике </w:t>
      </w:r>
      <w:r w:rsidRPr="00D24832">
        <w:rPr>
          <w:rFonts w:ascii="Times New Roman" w:eastAsia="Times New Roman" w:hAnsi="Times New Roman" w:cs="Times New Roman"/>
          <w:b w:val="0"/>
          <w:iCs/>
          <w:color w:val="333333"/>
          <w:sz w:val="24"/>
          <w:szCs w:val="24"/>
          <w:lang w:eastAsia="ru-RU"/>
        </w:rPr>
        <w:t>безнадзорности и правонарушений несовершеннолетних при поступлении сигнала.</w:t>
      </w:r>
    </w:p>
    <w:p w:rsidR="00F813A6" w:rsidRPr="00D24832" w:rsidRDefault="00F813A6" w:rsidP="00D24832">
      <w:pPr>
        <w:pStyle w:val="2"/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iCs/>
          <w:color w:val="333333"/>
          <w:sz w:val="24"/>
          <w:szCs w:val="24"/>
          <w:lang w:eastAsia="ru-RU"/>
        </w:rPr>
      </w:pPr>
      <w:r w:rsidRPr="00D24832">
        <w:rPr>
          <w:rFonts w:ascii="Times New Roman" w:eastAsia="Times New Roman" w:hAnsi="Times New Roman" w:cs="Times New Roman"/>
          <w:b w:val="0"/>
          <w:iCs/>
          <w:color w:val="333333"/>
          <w:sz w:val="24"/>
          <w:szCs w:val="24"/>
          <w:lang w:eastAsia="ru-RU"/>
        </w:rPr>
        <w:t xml:space="preserve">Проводится сбор информации, обследование жилищно-бытовых условий, изучение личностных особенностей учащегося и родителей, диагностика причин возникновения трудной жизненной ситуации, семейного неблагополучия, нарушений прав ребенка. </w:t>
      </w:r>
    </w:p>
    <w:p w:rsidR="00F813A6" w:rsidRPr="00D24832" w:rsidRDefault="00F813A6" w:rsidP="00D24832">
      <w:pPr>
        <w:pStyle w:val="2"/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iCs/>
          <w:color w:val="333333"/>
          <w:sz w:val="24"/>
          <w:szCs w:val="24"/>
          <w:lang w:eastAsia="ru-RU"/>
        </w:rPr>
      </w:pPr>
      <w:r w:rsidRPr="00D24832">
        <w:rPr>
          <w:rFonts w:ascii="Times New Roman" w:eastAsia="Times New Roman" w:hAnsi="Times New Roman" w:cs="Times New Roman"/>
          <w:b w:val="0"/>
          <w:iCs/>
          <w:color w:val="333333"/>
          <w:sz w:val="24"/>
          <w:szCs w:val="24"/>
          <w:lang w:eastAsia="ru-RU"/>
        </w:rPr>
        <w:t xml:space="preserve">Разрабатывается индивидуальная программа по оказанию помощи (с указанием сроков исполнения мероприятий и ответственных лиц), </w:t>
      </w:r>
      <w:proofErr w:type="gramStart"/>
      <w:r w:rsidRPr="00D24832">
        <w:rPr>
          <w:rFonts w:ascii="Times New Roman" w:eastAsia="Times New Roman" w:hAnsi="Times New Roman" w:cs="Times New Roman"/>
          <w:b w:val="0"/>
          <w:iCs/>
          <w:color w:val="333333"/>
          <w:sz w:val="24"/>
          <w:szCs w:val="24"/>
          <w:lang w:eastAsia="ru-RU"/>
        </w:rPr>
        <w:t>который</w:t>
      </w:r>
      <w:proofErr w:type="gramEnd"/>
      <w:r w:rsidRPr="00D24832">
        <w:rPr>
          <w:rFonts w:ascii="Times New Roman" w:eastAsia="Times New Roman" w:hAnsi="Times New Roman" w:cs="Times New Roman"/>
          <w:b w:val="0"/>
          <w:iCs/>
          <w:color w:val="333333"/>
          <w:sz w:val="24"/>
          <w:szCs w:val="24"/>
          <w:lang w:eastAsia="ru-RU"/>
        </w:rPr>
        <w:t xml:space="preserve"> утверждается руководителем образовательной организации.</w:t>
      </w:r>
    </w:p>
    <w:p w:rsidR="00F813A6" w:rsidRPr="00D24832" w:rsidRDefault="00F813A6" w:rsidP="00D24832">
      <w:pPr>
        <w:shd w:val="clear" w:color="auto" w:fill="FFFFFF"/>
        <w:spacing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- Четвертый этап – проведение профилактической работы в отношении ребенка (семьи), </w:t>
      </w:r>
      <w:proofErr w:type="gramStart"/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находящихся</w:t>
      </w:r>
      <w:proofErr w:type="gramEnd"/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 в СОП на уровне образовательной организации.</w:t>
      </w:r>
    </w:p>
    <w:p w:rsidR="00F813A6" w:rsidRPr="00D24832" w:rsidRDefault="00F813A6" w:rsidP="00D24832">
      <w:pPr>
        <w:shd w:val="clear" w:color="auto" w:fill="FFFFFF"/>
        <w:spacing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r w:rsidRPr="00D24832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Пятый этап – ежеквартальная оценка </w:t>
      </w:r>
      <w:proofErr w:type="gramStart"/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результатов деятельности </w:t>
      </w:r>
      <w:r w:rsidRPr="00D24832">
        <w:rPr>
          <w:rFonts w:ascii="Times New Roman" w:hAnsi="Times New Roman" w:cs="Times New Roman"/>
          <w:color w:val="000000"/>
          <w:sz w:val="24"/>
          <w:szCs w:val="24"/>
        </w:rPr>
        <w:t xml:space="preserve">системы профилактики </w:t>
      </w:r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безнадзорности</w:t>
      </w:r>
      <w:proofErr w:type="gramEnd"/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 и правонарушений несовершеннолетних по оказанию помощи детям и семьям, находящимся в СОП на уровне образовательной организации и планирование мероприятий дальнейшей профилактической работы.</w:t>
      </w:r>
    </w:p>
    <w:p w:rsidR="00F813A6" w:rsidRPr="00D24832" w:rsidRDefault="00F813A6" w:rsidP="00D24832">
      <w:pPr>
        <w:shd w:val="clear" w:color="auto" w:fill="FFFFFF"/>
        <w:spacing w:line="240" w:lineRule="auto"/>
        <w:ind w:left="567"/>
        <w:jc w:val="both"/>
        <w:textAlignment w:val="baseline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По результатам рассмотрения, на заседании школьного Совета Профилактики выносится одно из следующих решений:</w:t>
      </w:r>
    </w:p>
    <w:p w:rsidR="00F813A6" w:rsidRPr="00D24832" w:rsidRDefault="00F813A6" w:rsidP="00D24832">
      <w:pPr>
        <w:shd w:val="clear" w:color="auto" w:fill="FFFFFF"/>
        <w:spacing w:line="240" w:lineRule="auto"/>
        <w:ind w:left="284" w:firstLine="283"/>
        <w:jc w:val="both"/>
        <w:textAlignment w:val="baseline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- о продолжении работы с ребенком и семьей. При необходимости  разрабатываются дополнительные мероприятия плана, с учетом ситуации в семье и поведении подростка, которые утверждаются руководителем образовательных организаций;</w:t>
      </w:r>
    </w:p>
    <w:p w:rsidR="00F813A6" w:rsidRPr="00D24832" w:rsidRDefault="00F813A6" w:rsidP="00D24832">
      <w:pPr>
        <w:shd w:val="clear" w:color="auto" w:fill="FFFFFF"/>
        <w:spacing w:line="240" w:lineRule="auto"/>
        <w:ind w:left="284" w:firstLine="283"/>
        <w:jc w:val="both"/>
        <w:textAlignment w:val="baseline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proofErr w:type="gramStart"/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- об окончании работы по оказанию помощи ребенку (семье), находящимся в СОП, в связи с достижением ожидаемого результата либо невозможности продолжения работы с ребенком и семьей.</w:t>
      </w:r>
      <w:proofErr w:type="gramEnd"/>
    </w:p>
    <w:p w:rsidR="00F813A6" w:rsidRPr="00D24832" w:rsidRDefault="00F813A6" w:rsidP="00D24832">
      <w:pPr>
        <w:shd w:val="clear" w:color="auto" w:fill="FFFFFF"/>
        <w:spacing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 - Шестой этап – предоставление в Управление образования ежеквартального отчета о выявленных детях и (или) семьях, находящихся в СОП по установленной форме; информирование о результатах профилактической деятельности согласно показателям эффективности.</w:t>
      </w:r>
    </w:p>
    <w:p w:rsidR="00F813A6" w:rsidRPr="00D24832" w:rsidRDefault="00F813A6" w:rsidP="00D24832">
      <w:pPr>
        <w:shd w:val="clear" w:color="auto" w:fill="FFFFFF"/>
        <w:spacing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- Седьмой этап – принятие Управлением образования на Совете профилактике управленческого решения по анализу профилактической деятельности в образовательных организациях.</w:t>
      </w:r>
    </w:p>
    <w:p w:rsidR="00F813A6" w:rsidRPr="00D24832" w:rsidRDefault="00F813A6" w:rsidP="00D24832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Управление образования обеспечивает </w:t>
      </w:r>
      <w:proofErr w:type="gramStart"/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контроль за</w:t>
      </w:r>
      <w:proofErr w:type="gramEnd"/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 эффективностью реализации разработанных программных мероприятий образовательных организаций, заслушивает отчеты руководителя образовательных организаций о проделанной работе и наметившейся динамике в поведении несовершеннолетних.  </w:t>
      </w:r>
    </w:p>
    <w:p w:rsidR="00F813A6" w:rsidRPr="00D24832" w:rsidRDefault="00F813A6" w:rsidP="00D24832">
      <w:pPr>
        <w:shd w:val="clear" w:color="auto" w:fill="FFFFFF"/>
        <w:spacing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Управление образования в целях установления фактических обстоятельств, проводит периодические выборочные проверки, по итогам которых вносит предложения по выполнению программ, а также ставит вопрос о продолжении работы с несовершеннолетними </w:t>
      </w:r>
      <w:proofErr w:type="gramStart"/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в</w:t>
      </w:r>
      <w:proofErr w:type="gramEnd"/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 образовательных организаций.</w:t>
      </w:r>
    </w:p>
    <w:p w:rsidR="00F813A6" w:rsidRPr="00D24832" w:rsidRDefault="00F813A6" w:rsidP="00D24832">
      <w:pPr>
        <w:shd w:val="clear" w:color="auto" w:fill="FFFFFF"/>
        <w:spacing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- Восьмой этап - предоставление Управлением образования отчетной документации в КДН и ЗП. </w:t>
      </w:r>
    </w:p>
    <w:p w:rsidR="00F813A6" w:rsidRPr="00D24832" w:rsidRDefault="00F813A6" w:rsidP="00D24832">
      <w:pPr>
        <w:shd w:val="clear" w:color="auto" w:fill="FFFFFF"/>
        <w:spacing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lastRenderedPageBreak/>
        <w:t xml:space="preserve"> Управление образования формирует сводную базу данных о несовершеннолетних и семьях, находящихся в СОП</w:t>
      </w:r>
      <w:r w:rsidRPr="00D24832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осуществляет координацию и контроль исполнения Программы «Профилактика правонарушений в муниципальной системе образования» в соответствии с показателями эффективности профилактической деятельности </w:t>
      </w:r>
      <w:proofErr w:type="gramStart"/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в</w:t>
      </w:r>
      <w:proofErr w:type="gramEnd"/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 образовательных организаций. </w:t>
      </w:r>
    </w:p>
    <w:p w:rsidR="00F813A6" w:rsidRPr="00D24832" w:rsidRDefault="00F813A6" w:rsidP="00D24832">
      <w:pPr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proofErr w:type="gramStart"/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Информация о решениях Совета профилактики, направляется в образовательные организации Гурьевского муниципального района и доводится до сведения родителей (законных представителей) учащихся.</w:t>
      </w:r>
      <w:proofErr w:type="gramEnd"/>
    </w:p>
    <w:p w:rsidR="00F813A6" w:rsidRPr="00F813A6" w:rsidRDefault="00F813A6" w:rsidP="00D24832">
      <w:pPr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r w:rsidRPr="00D2483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Совет профилактики может направлять ходатайство в КДН и ЗП  администрации Гурьевского муниципального района о принятии мер административного воздействия к родителям и подросткам.</w:t>
      </w:r>
    </w:p>
    <w:p w:rsidR="00F813A6" w:rsidRPr="00F813A6" w:rsidRDefault="00F813A6" w:rsidP="00D24832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Образовательная организация в соответствии с нормативно-правовыми актами организует:</w:t>
      </w:r>
    </w:p>
    <w:p w:rsidR="00F813A6" w:rsidRPr="00F813A6" w:rsidRDefault="00F813A6" w:rsidP="00D24832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b/>
          <w:sz w:val="24"/>
          <w:szCs w:val="24"/>
        </w:rPr>
        <w:t>3.1.</w:t>
      </w: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Первичную профилактику правонарушений в образовательной среде</w:t>
      </w:r>
      <w:r w:rsidRPr="00F813A6">
        <w:rPr>
          <w:rFonts w:ascii="Times New Roman" w:hAnsi="Times New Roman" w:cs="Times New Roman"/>
          <w:sz w:val="24"/>
          <w:szCs w:val="24"/>
        </w:rPr>
        <w:t>, которая включает в себя: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организацию деятельности классных руководителей по планированию индивидуальной и групповой воспитательной работе;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832">
        <w:rPr>
          <w:rFonts w:ascii="Times New Roman" w:hAnsi="Times New Roman" w:cs="Times New Roman"/>
          <w:sz w:val="24"/>
          <w:szCs w:val="24"/>
        </w:rPr>
        <w:t xml:space="preserve">- организацию деятельности классных руководителей,  социальных педагогов и педагогов-психологов по раннему выявлению </w:t>
      </w:r>
      <w:r w:rsidRPr="00F813A6">
        <w:rPr>
          <w:rFonts w:ascii="Times New Roman" w:hAnsi="Times New Roman" w:cs="Times New Roman"/>
          <w:sz w:val="24"/>
          <w:szCs w:val="24"/>
        </w:rPr>
        <w:t>детского неблагополучия, оказанию практической помощи подросткам и их родителям;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- организацию профилактической работы с родительской общественностью (организация работы родительских комитетов, проведение родительских собраний, Советов профилактики); 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- проведение организационно-массовых мероприятий (организация профилактических мероприятий, занятости детей и подростков в каникулярное время, </w:t>
      </w:r>
      <w:r w:rsidRPr="00D24832">
        <w:rPr>
          <w:rFonts w:ascii="Times New Roman" w:hAnsi="Times New Roman" w:cs="Times New Roman"/>
          <w:sz w:val="24"/>
          <w:szCs w:val="24"/>
        </w:rPr>
        <w:t xml:space="preserve">индивидуальное трудоустройство подростков, вовлечение подростков в спортивные секции, </w:t>
      </w:r>
      <w:r w:rsidRPr="00F813A6">
        <w:rPr>
          <w:rFonts w:ascii="Times New Roman" w:hAnsi="Times New Roman" w:cs="Times New Roman"/>
          <w:sz w:val="24"/>
          <w:szCs w:val="24"/>
        </w:rPr>
        <w:t>художественное творчество, кружковую работу, и т.д.);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- организацию взаимодействия школы со всеми субъектами профилактики; </w:t>
      </w:r>
    </w:p>
    <w:p w:rsidR="00F813A6" w:rsidRPr="00D24832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832">
        <w:rPr>
          <w:rFonts w:ascii="Times New Roman" w:hAnsi="Times New Roman" w:cs="Times New Roman"/>
          <w:sz w:val="24"/>
          <w:szCs w:val="24"/>
        </w:rPr>
        <w:t>- организацию совместных профилактических мероприятий для подростков и их родителей.</w:t>
      </w:r>
    </w:p>
    <w:p w:rsidR="00F813A6" w:rsidRPr="00D24832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832">
        <w:rPr>
          <w:rFonts w:ascii="Times New Roman" w:hAnsi="Times New Roman" w:cs="Times New Roman"/>
          <w:sz w:val="24"/>
          <w:szCs w:val="24"/>
        </w:rPr>
        <w:t>- проведение анализа работы образовательного организации и состава учащихся по профилактике безнадзорности и правонарушений несовершеннолетних.</w:t>
      </w:r>
    </w:p>
    <w:p w:rsidR="00F813A6" w:rsidRPr="00D24832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832">
        <w:rPr>
          <w:rFonts w:ascii="Times New Roman" w:hAnsi="Times New Roman" w:cs="Times New Roman"/>
          <w:sz w:val="24"/>
          <w:szCs w:val="24"/>
        </w:rPr>
        <w:t xml:space="preserve">- проведение </w:t>
      </w:r>
      <w:proofErr w:type="gramStart"/>
      <w:r w:rsidRPr="00D2483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24832">
        <w:rPr>
          <w:rFonts w:ascii="Times New Roman" w:hAnsi="Times New Roman" w:cs="Times New Roman"/>
          <w:sz w:val="24"/>
          <w:szCs w:val="24"/>
        </w:rPr>
        <w:t xml:space="preserve"> реализацией мероприятий профилактической направленности; </w:t>
      </w:r>
    </w:p>
    <w:p w:rsidR="00F813A6" w:rsidRPr="00F813A6" w:rsidRDefault="00F813A6" w:rsidP="00D24832">
      <w:pPr>
        <w:tabs>
          <w:tab w:val="left" w:pos="720"/>
          <w:tab w:val="left" w:pos="2220"/>
        </w:tabs>
        <w:spacing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3A6">
        <w:rPr>
          <w:rFonts w:ascii="Times New Roman" w:hAnsi="Times New Roman" w:cs="Times New Roman"/>
          <w:sz w:val="24"/>
          <w:szCs w:val="24"/>
        </w:rPr>
        <w:tab/>
      </w: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3.2. Выявление детей, нуждающихся в специальной помощи.</w:t>
      </w:r>
    </w:p>
    <w:p w:rsidR="00F813A6" w:rsidRPr="00F813A6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540"/>
        <w:jc w:val="both"/>
      </w:pPr>
      <w:r w:rsidRPr="00F813A6">
        <w:t>При анализе состава учащихся (воспитанников) образовательного организации выявляются дети «группы риска», которые делятся на 3 подгруппы.</w:t>
      </w:r>
    </w:p>
    <w:p w:rsidR="00F813A6" w:rsidRPr="00F813A6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540"/>
        <w:jc w:val="both"/>
        <w:rPr>
          <w:u w:val="single"/>
        </w:rPr>
      </w:pPr>
      <w:r w:rsidRPr="00F813A6">
        <w:rPr>
          <w:iCs/>
          <w:u w:val="single"/>
        </w:rPr>
        <w:t>1 подгруппа (потенциальная «группа риска»):</w:t>
      </w:r>
    </w:p>
    <w:p w:rsidR="00F813A6" w:rsidRPr="00F813A6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540"/>
        <w:jc w:val="both"/>
      </w:pPr>
      <w:r w:rsidRPr="00F813A6">
        <w:t xml:space="preserve">Это категория детей, которая в силу определенных </w:t>
      </w:r>
      <w:proofErr w:type="spellStart"/>
      <w:r w:rsidRPr="00F813A6">
        <w:t>обстоятельствсвоей</w:t>
      </w:r>
      <w:proofErr w:type="spellEnd"/>
      <w:r w:rsidRPr="00F813A6">
        <w:t xml:space="preserve"> жизни, личностных особенностей  более других категорий, подвержена негативным внешним воздействиям со стороны общества и его криминальных элементов.</w:t>
      </w:r>
    </w:p>
    <w:p w:rsidR="00F813A6" w:rsidRPr="00F813A6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540"/>
        <w:jc w:val="both"/>
      </w:pPr>
      <w:r w:rsidRPr="00F813A6">
        <w:t>Приоритетной задачей образовательного организации  с данной категорией учащихся (воспитанников) является раннее выявление неблагополучия и осуществление своевременной помощи, а не работа с последствиями и проблемами.</w:t>
      </w:r>
    </w:p>
    <w:p w:rsidR="00F813A6" w:rsidRPr="00F813A6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540"/>
        <w:jc w:val="both"/>
      </w:pPr>
      <w:r w:rsidRPr="00F813A6">
        <w:rPr>
          <w:iCs/>
          <w:u w:val="single"/>
        </w:rPr>
        <w:lastRenderedPageBreak/>
        <w:t>2 подгруппа («группа риска»):</w:t>
      </w:r>
      <w:r w:rsidRPr="00F813A6">
        <w:rPr>
          <w:iCs/>
        </w:rPr>
        <w:t xml:space="preserve"> </w:t>
      </w:r>
      <w:r w:rsidRPr="00F813A6">
        <w:t xml:space="preserve">Под «группой риска» понимаются учащиеся (воспитанники) с </w:t>
      </w:r>
      <w:proofErr w:type="spellStart"/>
      <w:r w:rsidRPr="00F813A6">
        <w:t>девиантным</w:t>
      </w:r>
      <w:proofErr w:type="spellEnd"/>
      <w:r w:rsidRPr="00F813A6">
        <w:t xml:space="preserve"> поведением (в системе нарушающие режим дня, правила поведения учащихся, имеющие проблемы в учебе).</w:t>
      </w:r>
    </w:p>
    <w:p w:rsidR="00F813A6" w:rsidRPr="00F813A6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540"/>
        <w:jc w:val="both"/>
        <w:rPr>
          <w:iCs/>
          <w:u w:val="single"/>
        </w:rPr>
      </w:pPr>
      <w:r w:rsidRPr="00F813A6">
        <w:rPr>
          <w:iCs/>
          <w:u w:val="single"/>
        </w:rPr>
        <w:t>3 подгруппа (учащиеся, состоящие на учете в ПДН, КДН и ЗП).</w:t>
      </w:r>
    </w:p>
    <w:p w:rsidR="00F813A6" w:rsidRPr="00F813A6" w:rsidRDefault="00F813A6" w:rsidP="00D24832">
      <w:pPr>
        <w:pStyle w:val="ab"/>
        <w:tabs>
          <w:tab w:val="left" w:pos="720"/>
        </w:tabs>
        <w:spacing w:before="0" w:beforeAutospacing="0" w:after="0" w:afterAutospacing="0"/>
        <w:ind w:firstLine="540"/>
        <w:jc w:val="both"/>
        <w:rPr>
          <w:iCs/>
          <w:u w:val="single"/>
        </w:rPr>
      </w:pPr>
    </w:p>
    <w:p w:rsidR="00F813A6" w:rsidRPr="00F813A6" w:rsidRDefault="00F813A6" w:rsidP="00D24832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F813A6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3.3. Осуществление индивидуальной профилактической работы.</w:t>
      </w:r>
    </w:p>
    <w:p w:rsidR="00F813A6" w:rsidRPr="00F813A6" w:rsidRDefault="00F813A6" w:rsidP="00D24832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Для обеспечения качества профилактической работы необходимо выстраивание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 xml:space="preserve"> и межведомственных связей.</w:t>
      </w:r>
    </w:p>
    <w:p w:rsidR="00F813A6" w:rsidRPr="00F813A6" w:rsidRDefault="00F813A6" w:rsidP="00D24832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813A6">
        <w:rPr>
          <w:rFonts w:ascii="Times New Roman" w:hAnsi="Times New Roman" w:cs="Times New Roman"/>
          <w:i/>
          <w:sz w:val="24"/>
          <w:szCs w:val="24"/>
          <w:u w:val="single"/>
        </w:rPr>
        <w:t xml:space="preserve">В </w:t>
      </w:r>
      <w:proofErr w:type="gramStart"/>
      <w:r w:rsidRPr="00F813A6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образовательной</w:t>
      </w:r>
      <w:proofErr w:type="gramEnd"/>
      <w:r w:rsidRPr="00F813A6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организации профилактическая работа ведется через</w:t>
      </w:r>
      <w:r w:rsidRPr="00F813A6">
        <w:rPr>
          <w:rFonts w:ascii="Times New Roman" w:hAnsi="Times New Roman" w:cs="Times New Roman"/>
          <w:i/>
          <w:sz w:val="24"/>
          <w:szCs w:val="24"/>
        </w:rPr>
        <w:t>: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реализацию профилактических программ;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систему дополнительного образования (кружки, секции, объединения), которая обеспечивает внеурочную занятость несовершеннолетних;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813A6">
        <w:rPr>
          <w:rFonts w:ascii="Times New Roman" w:hAnsi="Times New Roman" w:cs="Times New Roman"/>
          <w:sz w:val="24"/>
          <w:szCs w:val="24"/>
        </w:rPr>
        <w:t xml:space="preserve">- школьное самоуправление (участие детей в работе секторов: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досуговом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>, трудовом, информационно-оформительском; помощь актива образовательного организации в решении части проблем учащихся);</w:t>
      </w:r>
      <w:proofErr w:type="gramEnd"/>
    </w:p>
    <w:p w:rsidR="00F813A6" w:rsidRPr="00D24832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832">
        <w:rPr>
          <w:rFonts w:ascii="Times New Roman" w:hAnsi="Times New Roman" w:cs="Times New Roman"/>
          <w:sz w:val="24"/>
          <w:szCs w:val="24"/>
        </w:rPr>
        <w:t>Межведомственное обеспечение выстраивается: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через планирование совместных профилактических мероприятий по предупреждению безнадзорности и правонарушений с КДН и ЗП;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через взаимодействие с психологической службой (МБОУ «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ЦППРиК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через взаимодействие с методической службой (ИМЦ);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через систему дополнительного образования (МАОУ ДОД «Центр дополнительного образования детей» г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 xml:space="preserve">урьевска, МБОУ ДОД «Центр детского творчества»Гурьевского района, МБОУ ДОД «Дом детского творчества»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г.Салаиара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 xml:space="preserve">, МБОУ ДОД «ДЮСШ им.Б.В. Непомнящего», библиотеки и организации культуры); </w:t>
      </w:r>
    </w:p>
    <w:p w:rsidR="00F813A6" w:rsidRPr="00F813A6" w:rsidRDefault="00F813A6" w:rsidP="00D24832">
      <w:pPr>
        <w:shd w:val="clear" w:color="auto" w:fill="FFFFFF"/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 xml:space="preserve">3.4. </w:t>
      </w:r>
      <w:r w:rsidRPr="00F813A6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Формирование банка данных несовершеннолетних лиц, состоящих на различных видах профилактического учета:</w:t>
      </w:r>
    </w:p>
    <w:p w:rsidR="00F813A6" w:rsidRPr="00F813A6" w:rsidRDefault="00F813A6" w:rsidP="00D24832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Банк данных о детях, состоящих на различных видах профилактического учета,  представляет собой картотеку на каждого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подучетного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>, в которых хранится информация об учащихся (воспитанниках).</w:t>
      </w:r>
    </w:p>
    <w:p w:rsidR="00F813A6" w:rsidRPr="00F813A6" w:rsidRDefault="00F813A6" w:rsidP="00D24832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Данная информация позволяет осуществлять количественную и качественную оценку изменений в поведении несовершеннолетнего по специально выделенным критериям: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813A6">
        <w:rPr>
          <w:rFonts w:ascii="Times New Roman" w:hAnsi="Times New Roman" w:cs="Times New Roman"/>
          <w:sz w:val="24"/>
          <w:szCs w:val="24"/>
        </w:rPr>
        <w:t>- статистические данные (ФИО, дата рождения, сведения о семье, адрес проживания, класс, классный руководитель (воспитатель), куратор, посещаемые  кружки и т.д.);</w:t>
      </w:r>
      <w:proofErr w:type="gramEnd"/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основания и дата постановки на различные виды профилактического учета (в основании должны быть указаны реквизиты документа о постановке на учет, описание причины постановки);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учет фактов нарушения Устава школы, правил поведения учащихся и др.;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учет фактов нахождения учащихся в состоянии алкогольного или токсического опьянения;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учет фактов совершения учащимися (воспитанниками) правонарушений, преступлений, общественно-опасных деяний;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учет мероприятий, проводимых с учащимися (воспитанниками);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lastRenderedPageBreak/>
        <w:t>- характеристика на учащегося (воспитанника), где отмечаются положительные и отрицательные моменты;</w:t>
      </w:r>
    </w:p>
    <w:p w:rsidR="00F813A6" w:rsidRPr="00F813A6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динамика изменений в учебе, поведении учащихся.</w:t>
      </w:r>
    </w:p>
    <w:p w:rsidR="00F813A6" w:rsidRPr="00F813A6" w:rsidRDefault="00F813A6" w:rsidP="00D24832">
      <w:pPr>
        <w:tabs>
          <w:tab w:val="left" w:pos="9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Индивидуальный план (программа) профилактических мероприятий формируется по разделам:</w:t>
      </w:r>
    </w:p>
    <w:p w:rsidR="00F813A6" w:rsidRPr="00D24832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832">
        <w:rPr>
          <w:rFonts w:ascii="Times New Roman" w:hAnsi="Times New Roman" w:cs="Times New Roman"/>
          <w:sz w:val="24"/>
          <w:szCs w:val="24"/>
        </w:rPr>
        <w:t>- наименование мероприятия профилактической направленности;</w:t>
      </w:r>
    </w:p>
    <w:p w:rsidR="00F813A6" w:rsidRPr="00D24832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832">
        <w:rPr>
          <w:rFonts w:ascii="Times New Roman" w:hAnsi="Times New Roman" w:cs="Times New Roman"/>
          <w:sz w:val="24"/>
          <w:szCs w:val="24"/>
        </w:rPr>
        <w:t>- ответственные за исполнение мероприятий профилактики;</w:t>
      </w:r>
    </w:p>
    <w:p w:rsidR="00F813A6" w:rsidRPr="00D24832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832">
        <w:rPr>
          <w:rFonts w:ascii="Times New Roman" w:hAnsi="Times New Roman" w:cs="Times New Roman"/>
          <w:sz w:val="24"/>
          <w:szCs w:val="24"/>
        </w:rPr>
        <w:t>- срок исполнения;</w:t>
      </w:r>
    </w:p>
    <w:p w:rsidR="00F813A6" w:rsidRPr="00D24832" w:rsidRDefault="00F813A6" w:rsidP="00D24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832">
        <w:rPr>
          <w:rFonts w:ascii="Times New Roman" w:hAnsi="Times New Roman" w:cs="Times New Roman"/>
          <w:sz w:val="24"/>
          <w:szCs w:val="24"/>
        </w:rPr>
        <w:t>- результат исполнения мероприятий;</w:t>
      </w:r>
    </w:p>
    <w:p w:rsidR="00F813A6" w:rsidRPr="00F813A6" w:rsidRDefault="00F813A6" w:rsidP="00D24832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В плане профилактической работы указывается дата промежуточного анализа эффективности исполнения  и подбора плана профилактических мероприятий (анализ хранится  в личном учетном деле с рекомендациями по дальнейшей профилактической работе всем участникам профилактики);</w:t>
      </w:r>
    </w:p>
    <w:p w:rsidR="00F813A6" w:rsidRPr="00F813A6" w:rsidRDefault="00F813A6" w:rsidP="00D24832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Банк данных о детях, состоящих на различных видах профилактического учета, является открытым только для администрации образовательной организации, самого учащегося, его куратора, классного руководителя, контрольно-надзорных органов, межведомственных комиссий по проверке деятельности ОУ по профилактике безнадзорности и правонарушений несовершеннолетних.</w:t>
      </w:r>
    </w:p>
    <w:p w:rsidR="00F813A6" w:rsidRPr="00F813A6" w:rsidRDefault="00F813A6" w:rsidP="00D24832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13A6" w:rsidRPr="00F813A6" w:rsidRDefault="00F813A6" w:rsidP="00D2483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3.1.1. РАБОТА ОБРАЗОВАТЕЛЬНОЙ ОРГАНИЗАЦИИ ПО РАННЕМУ ВЫЯВЛЕНИЮ НЕСОВЕРШЕННОЛЕТНИХ И СЕМЕЙ,  НАХОДЯЩИХСЯ В СОЦИАЛЬНО ОПАСНОМ ПОЛОЖЕНИИ</w:t>
      </w:r>
    </w:p>
    <w:p w:rsidR="00F813A6" w:rsidRPr="00F813A6" w:rsidRDefault="00F813A6" w:rsidP="00D24832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Работа по раннему выявлению несовершеннолетних и семей, находящихся в СОП, на первом этапе организуется классным руководителем. Учителя в течение I четверти обследуют семьи учащихся класса согласно п.2 статьи 14 Закона РФ “Об основах системы профилактики безнадзорности и правонарушений несовершеннолетних”. Вся работа с учащимся и его семьей должна отражаться в рабочей тетради классного руководителя. При выявлении социально опасной ситуации семья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посещается комиссией и составляется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 xml:space="preserve"> </w:t>
      </w: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акт обследования</w:t>
      </w:r>
      <w:r w:rsidRPr="00F813A6">
        <w:rPr>
          <w:rFonts w:ascii="Times New Roman" w:hAnsi="Times New Roman" w:cs="Times New Roman"/>
          <w:sz w:val="24"/>
          <w:szCs w:val="24"/>
        </w:rPr>
        <w:t xml:space="preserve"> семьи.</w:t>
      </w:r>
    </w:p>
    <w:p w:rsidR="00F813A6" w:rsidRPr="00F813A6" w:rsidRDefault="00F813A6" w:rsidP="00D24832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В нем отражается:</w:t>
      </w:r>
    </w:p>
    <w:p w:rsidR="00F813A6" w:rsidRPr="00F813A6" w:rsidRDefault="00F813A6" w:rsidP="00D24832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- Состояние жильно-бытовых условий, состав семьи с указанием места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работыили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 xml:space="preserve"> учебы членов семьи, наличие отдельной комнаты и рабочего места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дляприготовления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 xml:space="preserve"> уроков учащегося, его места для сна, наличие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продуктовпитания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 xml:space="preserve"> на момент посещения, наличие одежды и обуви. Акт обследования жилищно-бытовых условий семьи подписывается всеми членами комиссии. С семьей организуется работа по нормализации ситуации. Следует исключать долговременное применение той или иной формы работы, которая не дает результата.</w:t>
      </w:r>
    </w:p>
    <w:p w:rsidR="00F813A6" w:rsidRPr="00F813A6" w:rsidRDefault="00F813A6" w:rsidP="00D24832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- В случае отсутствия результата принятых мер, классный руководитель обращается к социальному педагогу для организации совместной работы: посещение семьи, беседа с инспектором ПДН, приглашение на Совет профилактики, постановка на школьный учет,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чтооформляется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 xml:space="preserve"> протоколом Совета профилактики. На Совет профилактики,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всоответствии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 xml:space="preserve"> с законодательством о правах несовершеннолетних,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должныбыть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 xml:space="preserve"> приглашены родители учащегося или лица, их заменяющие.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lastRenderedPageBreak/>
        <w:t>При принятии на Совете профилактики решения об организации  деятельности с учащимся или семьи оформляются документы по проводимой работе, составляется план ИПР с учащимся.</w:t>
      </w:r>
    </w:p>
    <w:p w:rsidR="00F813A6" w:rsidRPr="00F813A6" w:rsidRDefault="00F813A6" w:rsidP="00D2483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- План ИПР формируется только на основе диагностических психолого-социальных исследований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учащегосяпо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 xml:space="preserve"> выявлению причин, с учетом которых определяется круг должностных лиц, органов и организаций системы профилактики, способных повлиять на изменение ситуации с подростком.</w:t>
      </w:r>
    </w:p>
    <w:p w:rsidR="00F813A6" w:rsidRPr="00F813A6" w:rsidRDefault="00F813A6" w:rsidP="00D2483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В индивидуальной карточке учащегося по организации профилактической работы отражается работа всех структурных подразделений школы, организаций и органов профилактики. Записи в данную карточку вносят все специалисты, которые работают с подростком и его семьей: психолог, инспектор ПДН, директор школы, член родительского комитета и т.д. В карточке необходимо отражать каникулярную занятость учащегося, оказание социальной помощи и информацию, характеризующую несовершеннолетнего.</w:t>
      </w:r>
    </w:p>
    <w:p w:rsidR="00F813A6" w:rsidRPr="00F813A6" w:rsidRDefault="00F813A6" w:rsidP="00D2483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3A6">
        <w:rPr>
          <w:rFonts w:ascii="Times New Roman" w:hAnsi="Times New Roman" w:cs="Times New Roman"/>
          <w:b/>
          <w:sz w:val="24"/>
          <w:szCs w:val="24"/>
        </w:rPr>
        <w:t>4. Порядок оформления и хранения документов.</w:t>
      </w:r>
    </w:p>
    <w:p w:rsidR="00F813A6" w:rsidRPr="00F813A6" w:rsidRDefault="00F813A6" w:rsidP="00D24832">
      <w:pPr>
        <w:shd w:val="clear" w:color="auto" w:fill="FFFFFF"/>
        <w:spacing w:after="121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color w:val="000000"/>
          <w:sz w:val="24"/>
          <w:szCs w:val="24"/>
        </w:rPr>
        <w:t xml:space="preserve">Все документы по профилактике безнадзорности и правонарушений несовершеннолетних должны быть систематизированы, </w:t>
      </w:r>
      <w:proofErr w:type="gramStart"/>
      <w:r w:rsidRPr="00F813A6">
        <w:rPr>
          <w:rFonts w:ascii="Times New Roman" w:hAnsi="Times New Roman" w:cs="Times New Roman"/>
          <w:color w:val="000000"/>
          <w:sz w:val="24"/>
          <w:szCs w:val="24"/>
        </w:rPr>
        <w:t>распределены по отдельным блокам и размещены</w:t>
      </w:r>
      <w:proofErr w:type="gramEnd"/>
      <w:r w:rsidRPr="00F813A6">
        <w:rPr>
          <w:rFonts w:ascii="Times New Roman" w:hAnsi="Times New Roman" w:cs="Times New Roman"/>
          <w:color w:val="000000"/>
          <w:sz w:val="24"/>
          <w:szCs w:val="24"/>
        </w:rPr>
        <w:t xml:space="preserve"> в специальных папках. И </w:t>
      </w:r>
      <w:proofErr w:type="gramStart"/>
      <w:r w:rsidRPr="00F813A6">
        <w:rPr>
          <w:rFonts w:ascii="Times New Roman" w:hAnsi="Times New Roman" w:cs="Times New Roman"/>
          <w:color w:val="000000"/>
          <w:sz w:val="24"/>
          <w:szCs w:val="24"/>
        </w:rPr>
        <w:t>должны</w:t>
      </w:r>
      <w:proofErr w:type="gramEnd"/>
      <w:r w:rsidRPr="00F81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13A6">
        <w:rPr>
          <w:rFonts w:ascii="Times New Roman" w:hAnsi="Times New Roman" w:cs="Times New Roman"/>
          <w:sz w:val="24"/>
          <w:szCs w:val="24"/>
        </w:rPr>
        <w:t>хранятся не менее трех лет.</w:t>
      </w:r>
    </w:p>
    <w:p w:rsidR="00F813A6" w:rsidRPr="00F813A6" w:rsidRDefault="00F813A6" w:rsidP="00D24832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4.1. </w:t>
      </w: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материалам школьного Совета профилактики: 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4.1.1. </w:t>
      </w:r>
      <w:r w:rsidRPr="00F813A6">
        <w:rPr>
          <w:rFonts w:ascii="Times New Roman" w:hAnsi="Times New Roman" w:cs="Times New Roman"/>
          <w:b/>
          <w:sz w:val="24"/>
          <w:szCs w:val="24"/>
        </w:rPr>
        <w:t>Протоколы</w:t>
      </w:r>
      <w:r w:rsidRPr="00F813A6">
        <w:rPr>
          <w:rFonts w:ascii="Times New Roman" w:hAnsi="Times New Roman" w:cs="Times New Roman"/>
          <w:sz w:val="24"/>
          <w:szCs w:val="24"/>
        </w:rPr>
        <w:t xml:space="preserve"> ведутся с указанием: № протокола; даты проведения Совета; присутствующих лиц с указанием ФИО, должности; указанием вопросов повестки (в соответствии с планом работы Совета профилактики).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Вопросы о постановке на учет, снятии с учета нескольких учащихся в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протоколахобозначать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 xml:space="preserve"> отдельным пунктом: «Рассмотрение вопроса об организации профилактической деятельности в отношении обучающегося. Далее в протоколе необходимо обозначать рассмотрение вопроса отдельно каждого учащегося с вынесением конкретных решений по каждому отдельно. Принятое решение четко формулировать: предупредить об организации профилактической деятельности в отношении учащегося, о направлении информации в ПДН, обязать родителей еженедельно посещать школу, контролировать сдачу задолженностей по предметам и.т.д.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Рассматривать персональные дела несовершеннолетних только в присутствии законных представителей, чье присутствие фиксировать в протоколе под их роспись. Тетрадь с протоколами должна быть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прошита и пронумерована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>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4.2. Планы работы Совета профилактики имеют не менее 4-х столбцов: 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№ по порядку, содержание, сроки,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>. Рассматривать не менее 1, 2-х тематических вопроса с чекой формулировкой: например, «Анализ состояния посещаемости за 1 четверть», «Итоги операции «Подросток» и т.д.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4.2.1. Приказы об организации профилактической деятельности в отношении обучающегося в образовательной организации использовать формулировку: например,  «В соответствии со ст. 5, 6 ФЗ № 120«Об основах системы профилактики и безнадзорности среди несовершеннолетних» на основании» (информации ПДН об организации профилактической деятельности в отношении обучающегося за </w:t>
      </w:r>
      <w:r w:rsidRPr="00F813A6">
        <w:rPr>
          <w:rFonts w:ascii="Times New Roman" w:hAnsi="Times New Roman" w:cs="Times New Roman"/>
          <w:sz w:val="24"/>
          <w:szCs w:val="24"/>
        </w:rPr>
        <w:lastRenderedPageBreak/>
        <w:t xml:space="preserve">свершение противоправного действия по ст. ____ УК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РФ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>ешения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 xml:space="preserve"> КДН от _______ № ___ на основании рассмотрения административного материала по ст.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_____КоАП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 xml:space="preserve">РФ; решения школьного Совета профилактики, протокол от ___ № ___ за систематические пропуски уроков, нарушение Устава ОУ и др.) организовать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профилактическуюдеятельность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 xml:space="preserve"> в отношении Иванова Петра</w:t>
      </w:r>
      <w:proofErr w:type="gramEnd"/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Николаевича, учащегося 6-А класса (сроком на 3 месяца, сроком на 6 месяцев, до конца 20 -20 учебного года и т.д.). В приказах четко указывать основание для организации профилактической деятельности в отношении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>. Необходимо издавать 1 приказ на 1 ученика.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Не пропускать сроки снятия с учета: если организована профилактическая деятельность в отношении обучающегося на 3 месяца, то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 xml:space="preserve"> либо продлевается, либо отменяется.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4.2.2. Назначить ответственного за организацию профилактической деятельности в отношении обучающегося классного руководителя Сидорову Марью Ивановну. Указывать должность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 xml:space="preserve"> за организацию профилактической деятельности в отношении обучающегося.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4.2.3. В материалах личного дела учащихся, в отношении которых организована профилактическая деятельность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 xml:space="preserve"> находится: 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приказ об организации профилактической деятельности (с указанием причины и основание для организации профилактической деятельности в отношении учащегося, информации ПДН, КДН, УИНН.)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протокол педагогического расследования, если ученик совершил преступление в нарушение статей УК РФ.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4.2.</w:t>
      </w: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психолога по организации профилактической работы.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Нужны рекомендации психолога о выборе </w:t>
      </w:r>
      <w:proofErr w:type="spellStart"/>
      <w:r w:rsidRPr="00F813A6">
        <w:rPr>
          <w:rFonts w:ascii="Times New Roman" w:hAnsi="Times New Roman" w:cs="Times New Roman"/>
          <w:sz w:val="24"/>
          <w:szCs w:val="24"/>
        </w:rPr>
        <w:t>индивидуальногонаправления</w:t>
      </w:r>
      <w:proofErr w:type="spellEnd"/>
      <w:r w:rsidRPr="00F813A6">
        <w:rPr>
          <w:rFonts w:ascii="Times New Roman" w:hAnsi="Times New Roman" w:cs="Times New Roman"/>
          <w:sz w:val="24"/>
          <w:szCs w:val="24"/>
        </w:rPr>
        <w:t xml:space="preserve"> работы с учащимся в соответствии с его особенностями. Материалы исследований,  которые должны  храниться только у психолога в личное дело не требуются.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4.2.1. Характеристику на учащегося пишет классный руководитель, ставит дату составления характеристики, свою подпись с указанием должности. Характеристика может быть написана психологом.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3A6">
        <w:rPr>
          <w:rFonts w:ascii="Times New Roman" w:hAnsi="Times New Roman" w:cs="Times New Roman"/>
          <w:sz w:val="24"/>
          <w:szCs w:val="24"/>
        </w:rPr>
        <w:t>4.2.3.</w:t>
      </w: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 организации профилактической деятельности в отношении </w:t>
      </w:r>
      <w:proofErr w:type="gramStart"/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обучающегося</w:t>
      </w:r>
      <w:proofErr w:type="gramEnd"/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План формируется только на основе диагностических психолого-социальных исследований учащегося по выявлению причин, способствующих организации профилактической деятельности в отношении обучающегося образовательной организации. В плане указывается цель и задачи работы. Четко обозначаются этапы работы. План может корректироваться, дополняться. В плане имеется столбцы: №№, исполнитель, содержание работы, сроки обращения в органы системы профилактики, результат.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13A6">
        <w:rPr>
          <w:rFonts w:ascii="Times New Roman" w:hAnsi="Times New Roman" w:cs="Times New Roman"/>
          <w:sz w:val="24"/>
          <w:szCs w:val="24"/>
        </w:rPr>
        <w:lastRenderedPageBreak/>
        <w:t>4.2.4.</w:t>
      </w: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Организация профилактической деятельности в отношении учащегося</w:t>
      </w:r>
      <w:r w:rsidRPr="00F813A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В карточке отражается работа всех структурных подразделений образовательной организации на каждый факт выявленного негатива в жилищно-бытовых условиях проживания учащегося или его поведении. Записи в карточку вносит и психолог, и инспектор ПДН, директор школы, и член родительского комитета и т.д. В ней отражается каникулярная занятость учащегося, оказание социальной помощи и информация, характеризующая положительно несовершеннолетнего, т.е. ведение данной карточки не является ведением «черного списка негативной информации о подростке».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13A6">
        <w:rPr>
          <w:rFonts w:ascii="Times New Roman" w:hAnsi="Times New Roman" w:cs="Times New Roman"/>
          <w:sz w:val="24"/>
          <w:szCs w:val="24"/>
        </w:rPr>
        <w:t>4.2.5.</w:t>
      </w: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Акты посещения семьи</w:t>
      </w:r>
      <w:r w:rsidRPr="00F813A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В актах необходимо отмечать, что в ходе посещения семьи родители были предупреждены, им было разъяснено, предложено и т.д. под подпись родителей.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Акты датируются, подписываются членами комиссии, посетившими семью. Акты посещения семьи обновляются (по мере необходимости).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4.2.6. Далее в карточку добавляются докладные, пояснительные, решения КДН и ЗП, ПДН, УИНН, письма, направленные в органы и организации системы профилактики в отношении учащегося и его родителей.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4.2.7. При прекращении организации профилактической деятельности в отношении учащегося издается приказ. Прекращение организации  профилактической деятельности в отношении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 xml:space="preserve"> может быть в связи: с исправлением, переводом в другую образовательную организацию, переездом в другой город, с лишением свободы.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3A6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Pr="00F813A6">
        <w:rPr>
          <w:rFonts w:ascii="Times New Roman" w:hAnsi="Times New Roman" w:cs="Times New Roman"/>
          <w:b/>
          <w:sz w:val="24"/>
          <w:szCs w:val="24"/>
          <w:u w:val="single"/>
        </w:rPr>
        <w:t>Совместный план работы образовательной организации и с инспектором ПДН.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3A6">
        <w:rPr>
          <w:rFonts w:ascii="Times New Roman" w:hAnsi="Times New Roman" w:cs="Times New Roman"/>
          <w:sz w:val="24"/>
          <w:szCs w:val="24"/>
        </w:rPr>
        <w:t>Планы должны быть максимально конкретизированы и наполнены (по разделам: работа с учащимися, работа с родителями, правовое просвещение, профилактика ПАВ, профилактика агрессивного поведения и т.д.) и иметь: №№ по порядку, содержание, сроки, ответственный.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 xml:space="preserve"> Планы утверждаются  директором школы по согласованию с начальником ПДН МВД.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Недопустимо формальное составление плана. Необходимо указывать темы бесед на собраниях, классных часах, участия в мероприятиях,  предоставление информационных материалов, участия в школьном Совете профилактики и т.д.</w:t>
      </w:r>
    </w:p>
    <w:p w:rsidR="00F813A6" w:rsidRPr="00F813A6" w:rsidRDefault="00F813A6" w:rsidP="00D24832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813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Номенклатура дел по профилактике безнадзорности и правонарушений несовершеннолетних (рекомендации)</w:t>
      </w:r>
      <w:r w:rsidRPr="00F813A6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на уровне </w:t>
      </w:r>
      <w:r w:rsidRPr="00F813A6">
        <w:rPr>
          <w:rFonts w:ascii="Times New Roman" w:hAnsi="Times New Roman" w:cs="Times New Roman"/>
          <w:b/>
          <w:sz w:val="24"/>
          <w:szCs w:val="24"/>
        </w:rPr>
        <w:t>образовательной организации: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5.1. Списки детей от 0 до 18 лет, проживающих в микрорайоне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5.2. Социальный паспорт образовательной организации, класса (составляется классным руководителем), «семьи группы риска». 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lastRenderedPageBreak/>
        <w:t xml:space="preserve">5.3. Нормативные документы: федеральные, областные, муниципальные, Управления образования, образовательной организации по организации профилактической работы.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Формируется папка образовательной организации по деятельности социального педагога.</w:t>
      </w:r>
      <w:proofErr w:type="gramEnd"/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5.4. Сводный журнал работы с учителями, родителями (законными представителями) и детьми.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5.5. Сводный журнал по оказанию социальной и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 xml:space="preserve"> вида помощи.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F813A6">
        <w:rPr>
          <w:rFonts w:ascii="Times New Roman" w:hAnsi="Times New Roman" w:cs="Times New Roman"/>
          <w:sz w:val="24"/>
          <w:szCs w:val="24"/>
        </w:rPr>
        <w:t>5.6. Статистические данные (за 3 года) показателей.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5.7. Приказ о возложении ответственности за организацию профилактической работы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5.8. План работы социального педагога.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5.9. Формы учета деятельности социального педагога образовательной организации: годовой план работы, проблемно-ориентированный анализ профилактической работы, статистический отчёт деятельности социального педагога.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5.10. </w:t>
      </w:r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школьного совета профилактики (положение о совете, его состав, протоколы заседаний, решения, отчеты, информации).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5.11. Приказы по школе об организации профилактической деятельности в отношении учащегося (семьи). Приказы о прекращение организации профилактической деятельности в отношении учащегося (семьи).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5.12. Планы ИПР с учащимися, неблагополучными семьями, в отношении которых организована профилактическая деятельность в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5.13. Документы по организации профилактической деятельности с учащимися или семьей, в отношении которых организована профилактическая деятельность в образовательном учреждении.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5.14. </w:t>
      </w:r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Взаимодействие с муниципальной комиссией по делам несовершеннолетних и защите их прав (повестки заседаний, решения, документы о рассмотрении дел учащихся школы, информация о совместных акциях, рейдах, переписка).</w:t>
      </w:r>
    </w:p>
    <w:p w:rsidR="00F813A6" w:rsidRPr="00F813A6" w:rsidRDefault="00F813A6" w:rsidP="00D2483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13A6">
        <w:rPr>
          <w:rFonts w:ascii="Times New Roman" w:hAnsi="Times New Roman" w:cs="Times New Roman"/>
          <w:sz w:val="24"/>
          <w:szCs w:val="24"/>
        </w:rPr>
        <w:t>5.15.</w:t>
      </w:r>
      <w:r w:rsidRPr="00F813A6">
        <w:rPr>
          <w:rFonts w:ascii="Times New Roman" w:hAnsi="Times New Roman" w:cs="Times New Roman"/>
        </w:rPr>
        <w:t xml:space="preserve"> </w:t>
      </w:r>
      <w:proofErr w:type="gramStart"/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Статистическая информация по профилактике безнадзорности и правонарушений несовершеннолетних (общее количество учащихся в школе, охват детей дополнительным образования, информация органов внутренних дел о преступлениях и правонарушениях несовершеннолетних, в том числе учащихся школы, информация органов управления образования, организаций здравоохранения, социальной защиты о детях и семьях, находящихся в социально опасном положении</w:t>
      </w:r>
      <w:r w:rsidRPr="00F813A6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13A6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анки данных:</w:t>
      </w:r>
    </w:p>
    <w:p w:rsidR="00F813A6" w:rsidRPr="00F813A6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несовершеннолетних, состоящих на учете в ОВД;</w:t>
      </w:r>
    </w:p>
    <w:p w:rsidR="00F813A6" w:rsidRPr="00F813A6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-не учащихся и систематически пропускающих учебные занятия по неуважительным причинам;</w:t>
      </w:r>
    </w:p>
    <w:p w:rsidR="00F813A6" w:rsidRPr="00F813A6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-учащихся, находящихся на </w:t>
      </w:r>
      <w:proofErr w:type="spellStart"/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внутришкольном</w:t>
      </w:r>
      <w:proofErr w:type="spellEnd"/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педагогическом учете;</w:t>
      </w:r>
    </w:p>
    <w:p w:rsidR="00F813A6" w:rsidRPr="00F813A6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-многодетных семей;</w:t>
      </w:r>
    </w:p>
    <w:p w:rsidR="00F813A6" w:rsidRPr="00F813A6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-семей, имеющих одного родителя;</w:t>
      </w:r>
    </w:p>
    <w:p w:rsidR="00F813A6" w:rsidRPr="00F813A6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-детей-сирот и детей, оставшихся без попечения родителей;</w:t>
      </w:r>
    </w:p>
    <w:p w:rsidR="00F813A6" w:rsidRPr="00F813A6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-опекаемых детей и детей из патронатных семей;</w:t>
      </w:r>
    </w:p>
    <w:p w:rsidR="00F813A6" w:rsidRPr="00F813A6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-семей с низким материальным уровнем;</w:t>
      </w:r>
    </w:p>
    <w:p w:rsidR="00F813A6" w:rsidRPr="00F813A6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-детей-инвалидов.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5.16. </w:t>
      </w:r>
      <w:proofErr w:type="gramStart"/>
      <w:r w:rsidRPr="00F813A6">
        <w:rPr>
          <w:rFonts w:ascii="Times New Roman" w:hAnsi="Times New Roman" w:cs="Times New Roman"/>
          <w:sz w:val="24"/>
          <w:szCs w:val="24"/>
        </w:rPr>
        <w:t>Документы ПДН, КДН и ЗП, являющиеся основанием для организации профилактической деятельности в образовательной организации в отношении несовершеннолетнего (семьи).</w:t>
      </w:r>
      <w:proofErr w:type="gramEnd"/>
      <w:r w:rsidRPr="00F813A6">
        <w:rPr>
          <w:rFonts w:ascii="Times New Roman" w:hAnsi="Times New Roman" w:cs="Times New Roman"/>
          <w:sz w:val="24"/>
          <w:szCs w:val="24"/>
        </w:rPr>
        <w:t xml:space="preserve"> Документы, являющиеся основанием для прекращения организации профилактической деятельности.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F813A6">
        <w:rPr>
          <w:rFonts w:ascii="Times New Roman" w:hAnsi="Times New Roman" w:cs="Times New Roman"/>
          <w:sz w:val="24"/>
          <w:szCs w:val="24"/>
        </w:rPr>
        <w:t xml:space="preserve">5.17. Протоколы педагогических расследований в отношении учащихся, вступивших в конфликт с законом. </w:t>
      </w:r>
    </w:p>
    <w:p w:rsidR="00F813A6" w:rsidRPr="00F813A6" w:rsidRDefault="00F813A6" w:rsidP="00D24832">
      <w:pPr>
        <w:shd w:val="clear" w:color="auto" w:fill="FFFFFF"/>
        <w:spacing w:after="121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13A6">
        <w:rPr>
          <w:rFonts w:ascii="Times New Roman" w:hAnsi="Times New Roman" w:cs="Times New Roman"/>
        </w:rPr>
        <w:t xml:space="preserve">5.18. </w:t>
      </w:r>
      <w:proofErr w:type="gramStart"/>
      <w:r w:rsidRPr="00F81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социального паспорта класса, индивидуальных карт учащихся и семей, протоколов и других документов разрабатываются в образовательной организации и принимаются за единый образец для всей школы.</w:t>
      </w:r>
      <w:proofErr w:type="gramEnd"/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</w:rPr>
        <w:t>5.</w:t>
      </w:r>
      <w:r w:rsidRPr="00F813A6">
        <w:rPr>
          <w:rFonts w:ascii="Times New Roman" w:hAnsi="Times New Roman" w:cs="Times New Roman"/>
          <w:sz w:val="24"/>
          <w:szCs w:val="24"/>
        </w:rPr>
        <w:t>19. Алгоритм действий в отношении учащихся, пропускающих занятия по неуважительным причинам.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</w:rPr>
        <w:t>5.</w:t>
      </w:r>
      <w:r w:rsidRPr="00F813A6">
        <w:rPr>
          <w:rFonts w:ascii="Times New Roman" w:hAnsi="Times New Roman" w:cs="Times New Roman"/>
          <w:sz w:val="24"/>
          <w:szCs w:val="24"/>
        </w:rPr>
        <w:t>20. Материалы по реализации превентивных образовательных программ: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Календарно-тематическое планирование проведения уроков по превентивной образовательной программе.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Журнал учета посещаемости занятий по реализации превентивных образовательных программ.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3A6">
        <w:rPr>
          <w:rFonts w:ascii="Times New Roman" w:hAnsi="Times New Roman" w:cs="Times New Roman"/>
          <w:sz w:val="24"/>
          <w:szCs w:val="24"/>
        </w:rPr>
        <w:t>- Письменное согласие родителей на посещение занятий по превентивным образовательным программам, протоколы родительских собраний.</w:t>
      </w:r>
    </w:p>
    <w:p w:rsidR="00F813A6" w:rsidRPr="00F813A6" w:rsidRDefault="00F813A6" w:rsidP="00D2483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F813A6">
        <w:rPr>
          <w:rFonts w:ascii="Times New Roman" w:hAnsi="Times New Roman" w:cs="Times New Roman"/>
          <w:sz w:val="24"/>
          <w:szCs w:val="24"/>
        </w:rPr>
        <w:t>- Материалы диагностических исследований.</w:t>
      </w:r>
    </w:p>
    <w:p w:rsidR="00F813A6" w:rsidRPr="006D2DF1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F1">
        <w:rPr>
          <w:rFonts w:ascii="Times New Roman" w:hAnsi="Times New Roman" w:cs="Times New Roman"/>
          <w:sz w:val="24"/>
          <w:szCs w:val="24"/>
        </w:rPr>
        <w:t xml:space="preserve">5.21. </w:t>
      </w:r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совещаний по вопросам профилактики безнадзорности и правонарушений несовершеннолетних (протоколы совещаний при директоре, административных совещаний, педагогических советов, малых педагогических советов, заседаний родительского комитета, управляющего совета).</w:t>
      </w:r>
    </w:p>
    <w:p w:rsidR="00F813A6" w:rsidRPr="006D2DF1" w:rsidRDefault="00F813A6" w:rsidP="00D248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2DF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6. </w:t>
      </w:r>
      <w:r w:rsidRPr="006D2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Номенклатура дел по профилактике безнадзорности и правонарушений несовершеннолетних (рекомендации)</w:t>
      </w:r>
      <w:r w:rsidRPr="006D2DF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на уровне Управления образования.</w:t>
      </w:r>
    </w:p>
    <w:p w:rsidR="00F813A6" w:rsidRPr="006D2DF1" w:rsidRDefault="00F813A6" w:rsidP="00D24832">
      <w:pPr>
        <w:shd w:val="clear" w:color="auto" w:fill="FFFFFF"/>
        <w:spacing w:after="121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документы по профилактике безнадзорности и правонарушений несовершеннолетних должны быть систематизированы, </w:t>
      </w:r>
      <w:proofErr w:type="gramStart"/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распределены по отдельным блокам и размещены</w:t>
      </w:r>
      <w:proofErr w:type="gramEnd"/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специальных папках.</w:t>
      </w:r>
    </w:p>
    <w:p w:rsidR="00F813A6" w:rsidRPr="006D2DF1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F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Законодательные и нормативно-правовые документы, регламентирующие деятельность по профилактике безнадзорности и правонарушений.</w:t>
      </w:r>
    </w:p>
    <w:p w:rsidR="00F813A6" w:rsidRPr="006D2DF1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F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Документы по реализации целевых программ, направленных на решение проблем безнадзорности и правонарушений несовершеннолетних (тексты программ, приказы, планы их реализации, информация об их исполнении).</w:t>
      </w:r>
    </w:p>
    <w:p w:rsidR="00F813A6" w:rsidRPr="006D2DF1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F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Организационная структура (схема) системы профилактики безнадзорности и правонарушений несовершеннолетних (компоненты системы, внутренние и внешние взаимосвязи, должностные инструкции специалистов, приказы, положения).</w:t>
      </w:r>
    </w:p>
    <w:p w:rsidR="00F813A6" w:rsidRPr="006D2DF1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F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Информационно-аналитические материалы по профилактике безнадзорности и правонарушений несовершеннолетних (информации, справки, отчеты Управления образования, доклады, выступления).</w:t>
      </w:r>
    </w:p>
    <w:p w:rsidR="00F813A6" w:rsidRPr="006D2DF1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D2DF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Статистическая информация по профилактике безнадзорности и правонарушений несовершеннолетних (сеть образовательных организаций, количество учащихся, охват дополнительным образования, банки данных на несовершеннолетних, состоящих на учете в ОВД, не учащихся и систематически пропускающих учебные занятия по неуважительным причинам, информация органов внутренних дел о преступлениях и правонарушениях несовершеннолетних, в том числе учащихся школ, информация органов здравоохранения, социальной защиты о детях и семьях, находящихся</w:t>
      </w:r>
      <w:proofErr w:type="gramEnd"/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социально опасном положении).</w:t>
      </w:r>
    </w:p>
    <w:p w:rsidR="00F813A6" w:rsidRPr="006D2DF1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F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Взаимодействие с муниципальной комиссией по делам несовершеннолетних и защите их прав (положение о </w:t>
      </w:r>
      <w:proofErr w:type="spellStart"/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КДНиЗП</w:t>
      </w:r>
      <w:proofErr w:type="spellEnd"/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планы ее работы, повестки заседаний, решения, информация о совместных акциях, рейдах, переписка).</w:t>
      </w:r>
    </w:p>
    <w:p w:rsidR="00F813A6" w:rsidRPr="006D2DF1" w:rsidRDefault="00F813A6" w:rsidP="00D248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F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Методическое обеспечение профилактики безнадзорности и правонарушений </w:t>
      </w:r>
      <w:r w:rsidRPr="006D2D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6" w:tooltip="Методические рекомендации" w:history="1">
        <w:r w:rsidRPr="006D2DF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сборники, статьи, материалы научно-практических конференций, семинаров).</w:t>
      </w:r>
    </w:p>
    <w:p w:rsidR="00F813A6" w:rsidRPr="006D2DF1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F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proofErr w:type="gramStart"/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образовательных организаций по соблюдению действующего законодательства Российской Федерации и Кемеровской области по организации профилактики безнадзорности и правонарушений несовершеннолетних (график контроля, программы контроля, аналитические справки, приказы по итогам контроля).</w:t>
      </w:r>
    </w:p>
    <w:p w:rsidR="00F813A6" w:rsidRPr="006D2DF1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F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Протоколы совещаний по вопросам профилактики безнадзорности и правонарушений несовершеннолетних (протоколы аппаратных совещаний, совещаний руководителей образовательных организаций, межведомственных совещаний, совещаний заместителей директоров по воспитательной работе, социальных педагогов, родительской общественности и др.).</w:t>
      </w:r>
    </w:p>
    <w:p w:rsidR="00F813A6" w:rsidRPr="006D2DF1" w:rsidRDefault="00F813A6" w:rsidP="00D24832">
      <w:pPr>
        <w:shd w:val="clear" w:color="auto" w:fill="FFFFFF"/>
        <w:spacing w:after="12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F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6D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Выполнение предписаний надзорных органов (предписания и протесты прокуратуры, акты, справки выше стоящих органов управления образования, рекомендации, планы мероприятий, приказы по устранению недостатков и исключению фактов нарушений законодательства).</w:t>
      </w:r>
    </w:p>
    <w:sectPr w:rsidR="00F813A6" w:rsidRPr="006D2DF1" w:rsidSect="0002350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181"/>
    <w:multiLevelType w:val="hybridMultilevel"/>
    <w:tmpl w:val="20BE5ECC"/>
    <w:lvl w:ilvl="0" w:tplc="DD1C374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A7866"/>
    <w:multiLevelType w:val="hybridMultilevel"/>
    <w:tmpl w:val="AF606400"/>
    <w:lvl w:ilvl="0" w:tplc="B57E4216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F7897"/>
    <w:multiLevelType w:val="hybridMultilevel"/>
    <w:tmpl w:val="F6FCD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93004"/>
    <w:multiLevelType w:val="hybridMultilevel"/>
    <w:tmpl w:val="918E647C"/>
    <w:lvl w:ilvl="0" w:tplc="DD1C374A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5FC3150"/>
    <w:multiLevelType w:val="multilevel"/>
    <w:tmpl w:val="26F872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15B53"/>
    <w:multiLevelType w:val="hybridMultilevel"/>
    <w:tmpl w:val="5BB2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92FF4"/>
    <w:multiLevelType w:val="hybridMultilevel"/>
    <w:tmpl w:val="AAAAAB7A"/>
    <w:lvl w:ilvl="0" w:tplc="DD1C374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4047E"/>
    <w:multiLevelType w:val="hybridMultilevel"/>
    <w:tmpl w:val="05E8087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5342F6"/>
    <w:multiLevelType w:val="hybridMultilevel"/>
    <w:tmpl w:val="379E313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BD5A6D"/>
    <w:multiLevelType w:val="hybridMultilevel"/>
    <w:tmpl w:val="9640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10C0D"/>
    <w:multiLevelType w:val="multilevel"/>
    <w:tmpl w:val="07F0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1732B6"/>
    <w:multiLevelType w:val="hybridMultilevel"/>
    <w:tmpl w:val="7856F2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780E9C"/>
    <w:multiLevelType w:val="multilevel"/>
    <w:tmpl w:val="4E4A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B873980"/>
    <w:multiLevelType w:val="hybridMultilevel"/>
    <w:tmpl w:val="3FB6A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4316F"/>
    <w:multiLevelType w:val="hybridMultilevel"/>
    <w:tmpl w:val="9112ED6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14"/>
  </w:num>
  <w:num w:numId="6">
    <w:abstractNumId w:val="1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4"/>
  </w:num>
  <w:num w:numId="13">
    <w:abstractNumId w:val="0"/>
  </w:num>
  <w:num w:numId="14">
    <w:abstractNumId w:val="12"/>
  </w:num>
  <w:num w:numId="15">
    <w:abstractNumId w:val="6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C98"/>
    <w:rsid w:val="0002350D"/>
    <w:rsid w:val="000260AD"/>
    <w:rsid w:val="000908E3"/>
    <w:rsid w:val="000E4CDE"/>
    <w:rsid w:val="00121A6E"/>
    <w:rsid w:val="001406CD"/>
    <w:rsid w:val="001528C9"/>
    <w:rsid w:val="00183DC5"/>
    <w:rsid w:val="001B3747"/>
    <w:rsid w:val="001D7C55"/>
    <w:rsid w:val="0031333B"/>
    <w:rsid w:val="00325403"/>
    <w:rsid w:val="003254DF"/>
    <w:rsid w:val="003478B5"/>
    <w:rsid w:val="00366ED5"/>
    <w:rsid w:val="0038313B"/>
    <w:rsid w:val="003C5C7A"/>
    <w:rsid w:val="00417AC9"/>
    <w:rsid w:val="004243BE"/>
    <w:rsid w:val="00501F39"/>
    <w:rsid w:val="005213E9"/>
    <w:rsid w:val="005D4147"/>
    <w:rsid w:val="00601B9C"/>
    <w:rsid w:val="00660CD1"/>
    <w:rsid w:val="00686DE5"/>
    <w:rsid w:val="006D2DF1"/>
    <w:rsid w:val="006F60DF"/>
    <w:rsid w:val="007337F1"/>
    <w:rsid w:val="00796211"/>
    <w:rsid w:val="007F151E"/>
    <w:rsid w:val="00827C2B"/>
    <w:rsid w:val="0083129F"/>
    <w:rsid w:val="0086226A"/>
    <w:rsid w:val="00897E59"/>
    <w:rsid w:val="008C7181"/>
    <w:rsid w:val="00996ABB"/>
    <w:rsid w:val="009975BC"/>
    <w:rsid w:val="00A31C98"/>
    <w:rsid w:val="00A978E1"/>
    <w:rsid w:val="00B34E74"/>
    <w:rsid w:val="00C54EBC"/>
    <w:rsid w:val="00CC5329"/>
    <w:rsid w:val="00CD72C2"/>
    <w:rsid w:val="00D24832"/>
    <w:rsid w:val="00D72836"/>
    <w:rsid w:val="00D90830"/>
    <w:rsid w:val="00DB0C2D"/>
    <w:rsid w:val="00DC0AB4"/>
    <w:rsid w:val="00E63C57"/>
    <w:rsid w:val="00EA06DD"/>
    <w:rsid w:val="00EF5F07"/>
    <w:rsid w:val="00F40BFC"/>
    <w:rsid w:val="00F81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98"/>
  </w:style>
  <w:style w:type="paragraph" w:styleId="2">
    <w:name w:val="heading 2"/>
    <w:basedOn w:val="a"/>
    <w:next w:val="a"/>
    <w:link w:val="20"/>
    <w:uiPriority w:val="9"/>
    <w:unhideWhenUsed/>
    <w:qFormat/>
    <w:rsid w:val="00F813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54DF"/>
    <w:pPr>
      <w:spacing w:after="0" w:line="240" w:lineRule="auto"/>
    </w:pPr>
  </w:style>
  <w:style w:type="paragraph" w:styleId="a5">
    <w:name w:val="Title"/>
    <w:basedOn w:val="a"/>
    <w:link w:val="a6"/>
    <w:qFormat/>
    <w:rsid w:val="003254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3254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254DF"/>
  </w:style>
  <w:style w:type="character" w:customStyle="1" w:styleId="FontStyle19">
    <w:name w:val="Font Style19"/>
    <w:basedOn w:val="a0"/>
    <w:uiPriority w:val="99"/>
    <w:rsid w:val="003254DF"/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3254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54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3478B5"/>
    <w:pPr>
      <w:ind w:left="720"/>
      <w:contextualSpacing/>
    </w:pPr>
  </w:style>
  <w:style w:type="table" w:styleId="aa">
    <w:name w:val="Table Grid"/>
    <w:basedOn w:val="a1"/>
    <w:uiPriority w:val="59"/>
    <w:rsid w:val="007F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1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rmal (Web)"/>
    <w:basedOn w:val="a"/>
    <w:rsid w:val="00F8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F813A6"/>
    <w:rPr>
      <w:b/>
      <w:bCs/>
    </w:rPr>
  </w:style>
  <w:style w:type="paragraph" w:customStyle="1" w:styleId="ad">
    <w:name w:val="Знак Знак Знак Знак Знак Знак Знак"/>
    <w:basedOn w:val="a"/>
    <w:rsid w:val="00F813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F813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metodicheskie_rekomendatc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7A5B1-C0A7-4C87-B55C-5474D1F4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5373</Words>
  <Characters>30632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35934</CharactersWithSpaces>
  <SharedDoc>false</SharedDoc>
  <HLinks>
    <vt:vector size="6" baseType="variant">
      <vt:variant>
        <vt:i4>3276813</vt:i4>
      </vt:variant>
      <vt:variant>
        <vt:i4>0</vt:i4>
      </vt:variant>
      <vt:variant>
        <vt:i4>0</vt:i4>
      </vt:variant>
      <vt:variant>
        <vt:i4>5</vt:i4>
      </vt:variant>
      <vt:variant>
        <vt:lpwstr>http://www.pandia.ru/text/category/metodicheskie_rekomendatcii/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Kuvatova</cp:lastModifiedBy>
  <cp:revision>8</cp:revision>
  <cp:lastPrinted>2014-10-28T02:21:00Z</cp:lastPrinted>
  <dcterms:created xsi:type="dcterms:W3CDTF">2014-10-28T02:46:00Z</dcterms:created>
  <dcterms:modified xsi:type="dcterms:W3CDTF">2017-10-03T05:46:00Z</dcterms:modified>
</cp:coreProperties>
</file>